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6" w:type="dxa"/>
        <w:tblInd w:w="-93" w:type="dxa"/>
        <w:tblLayout w:type="fixed"/>
        <w:tblLook w:val="0000"/>
      </w:tblPr>
      <w:tblGrid>
        <w:gridCol w:w="3580"/>
        <w:gridCol w:w="5886"/>
      </w:tblGrid>
      <w:tr w:rsidR="00101690" w:rsidRPr="00C86375">
        <w:trPr>
          <w:trHeight w:val="1258"/>
        </w:trPr>
        <w:tc>
          <w:tcPr>
            <w:tcW w:w="3580" w:type="dxa"/>
          </w:tcPr>
          <w:p w:rsidR="00101690" w:rsidRPr="00C86375" w:rsidRDefault="00101690" w:rsidP="001837BE">
            <w:pPr>
              <w:jc w:val="center"/>
              <w:rPr>
                <w:rFonts w:ascii="Times New Roman" w:hAnsi="Times New Roman"/>
                <w:b/>
                <w:sz w:val="26"/>
                <w:szCs w:val="26"/>
              </w:rPr>
            </w:pPr>
            <w:r w:rsidRPr="00C86375">
              <w:rPr>
                <w:rFonts w:ascii="Times New Roman" w:hAnsi="Times New Roman"/>
                <w:b/>
                <w:sz w:val="26"/>
                <w:szCs w:val="26"/>
              </w:rPr>
              <w:t>ỦY BAN NHÂN DÂN</w:t>
            </w:r>
          </w:p>
          <w:p w:rsidR="00101690" w:rsidRPr="00C86375" w:rsidRDefault="00101690" w:rsidP="001837BE">
            <w:pPr>
              <w:jc w:val="center"/>
              <w:rPr>
                <w:rFonts w:ascii="Times New Roman" w:hAnsi="Times New Roman"/>
                <w:b/>
                <w:sz w:val="26"/>
                <w:szCs w:val="26"/>
              </w:rPr>
            </w:pPr>
            <w:r w:rsidRPr="00C86375">
              <w:rPr>
                <w:rFonts w:ascii="Times New Roman" w:hAnsi="Times New Roman"/>
                <w:b/>
                <w:sz w:val="26"/>
                <w:szCs w:val="26"/>
              </w:rPr>
              <w:t xml:space="preserve"> HUYỆN HÀM YÊN</w:t>
            </w:r>
          </w:p>
          <w:p w:rsidR="00101690" w:rsidRPr="00C86375" w:rsidRDefault="00101690" w:rsidP="00EC1A5E">
            <w:pPr>
              <w:spacing w:line="276" w:lineRule="auto"/>
              <w:jc w:val="center"/>
              <w:rPr>
                <w:rFonts w:ascii="Times New Roman" w:hAnsi="Times New Roman"/>
                <w:sz w:val="26"/>
                <w:szCs w:val="26"/>
              </w:rPr>
            </w:pPr>
            <w:r>
              <w:rPr>
                <w:noProof/>
              </w:rPr>
              <w:pict>
                <v:line id="_x0000_s1026" style="position:absolute;left:0;text-align:left;z-index:251656704" from="45.05pt,1.25pt" to="122.1pt,1.25pt"/>
              </w:pict>
            </w:r>
          </w:p>
          <w:p w:rsidR="00101690" w:rsidRPr="00C86375" w:rsidRDefault="00101690" w:rsidP="007F63FE">
            <w:pPr>
              <w:spacing w:line="276" w:lineRule="auto"/>
              <w:jc w:val="center"/>
              <w:rPr>
                <w:rFonts w:ascii="Times New Roman" w:hAnsi="Times New Roman"/>
              </w:rPr>
            </w:pPr>
            <w:r w:rsidRPr="00C86375">
              <w:rPr>
                <w:rFonts w:ascii="Times New Roman" w:hAnsi="Times New Roman"/>
              </w:rPr>
              <w:t>Số:</w:t>
            </w:r>
            <w:r>
              <w:rPr>
                <w:rFonts w:ascii="Times New Roman" w:hAnsi="Times New Roman"/>
              </w:rPr>
              <w:t xml:space="preserve">          </w:t>
            </w:r>
            <w:r w:rsidRPr="00C86375">
              <w:rPr>
                <w:rFonts w:ascii="Times New Roman" w:hAnsi="Times New Roman"/>
              </w:rPr>
              <w:t>/KH-UBND</w:t>
            </w:r>
          </w:p>
        </w:tc>
        <w:tc>
          <w:tcPr>
            <w:tcW w:w="5886" w:type="dxa"/>
          </w:tcPr>
          <w:p w:rsidR="00101690" w:rsidRPr="00C86375" w:rsidRDefault="00101690" w:rsidP="001837BE">
            <w:pPr>
              <w:jc w:val="center"/>
              <w:rPr>
                <w:rFonts w:ascii="Times New Roman" w:hAnsi="Times New Roman"/>
                <w:b/>
                <w:sz w:val="26"/>
                <w:szCs w:val="26"/>
              </w:rPr>
            </w:pPr>
            <w:r>
              <w:rPr>
                <w:rFonts w:ascii="Times New Roman" w:hAnsi="Times New Roman"/>
                <w:b/>
                <w:sz w:val="26"/>
                <w:szCs w:val="26"/>
              </w:rPr>
              <w:t>CỘNG HÒA</w:t>
            </w:r>
            <w:r w:rsidRPr="00C86375">
              <w:rPr>
                <w:rFonts w:ascii="Times New Roman" w:hAnsi="Times New Roman"/>
                <w:b/>
                <w:sz w:val="26"/>
                <w:szCs w:val="26"/>
              </w:rPr>
              <w:t xml:space="preserve"> XÃ HỘI CHỦ NGHĨA VIỆT </w:t>
            </w:r>
            <w:smartTag w:uri="urn:schemas-microsoft-com:office:smarttags" w:element="place">
              <w:smartTag w:uri="urn:schemas-microsoft-com:office:smarttags" w:element="country-region">
                <w:r w:rsidRPr="00C86375">
                  <w:rPr>
                    <w:rFonts w:ascii="Times New Roman" w:hAnsi="Times New Roman"/>
                    <w:b/>
                    <w:sz w:val="26"/>
                    <w:szCs w:val="26"/>
                  </w:rPr>
                  <w:t>NAM</w:t>
                </w:r>
              </w:smartTag>
            </w:smartTag>
          </w:p>
          <w:p w:rsidR="00101690" w:rsidRPr="00C86375" w:rsidRDefault="00101690" w:rsidP="001837BE">
            <w:pPr>
              <w:jc w:val="center"/>
              <w:rPr>
                <w:rFonts w:ascii="Times New Roman" w:hAnsi="Times New Roman"/>
                <w:b/>
              </w:rPr>
            </w:pPr>
            <w:r w:rsidRPr="00C86375">
              <w:rPr>
                <w:rFonts w:ascii="Times New Roman" w:hAnsi="Times New Roman"/>
                <w:b/>
              </w:rPr>
              <w:t>Độc  lập - Tự  do -  Hạnh phúc</w:t>
            </w:r>
          </w:p>
          <w:p w:rsidR="00101690" w:rsidRPr="00C86375" w:rsidRDefault="00101690" w:rsidP="001837BE">
            <w:pPr>
              <w:spacing w:line="276" w:lineRule="auto"/>
              <w:jc w:val="center"/>
              <w:rPr>
                <w:rFonts w:ascii="Times New Roman" w:hAnsi="Times New Roman"/>
                <w:bCs/>
                <w:sz w:val="26"/>
                <w:szCs w:val="26"/>
              </w:rPr>
            </w:pPr>
            <w:r>
              <w:rPr>
                <w:noProof/>
              </w:rPr>
              <w:pict>
                <v:line id="_x0000_s1027" style="position:absolute;left:0;text-align:left;z-index:251658752" from="55.5pt,.85pt" to="229.9pt,.85pt"/>
              </w:pict>
            </w:r>
          </w:p>
          <w:p w:rsidR="00101690" w:rsidRPr="00C86375" w:rsidRDefault="00101690" w:rsidP="00D43AB0">
            <w:pPr>
              <w:pStyle w:val="Heading1"/>
              <w:spacing w:before="0" w:line="276" w:lineRule="auto"/>
              <w:ind w:firstLine="1"/>
              <w:rPr>
                <w:rFonts w:ascii="Times New Roman" w:hAnsi="Times New Roman"/>
                <w:b w:val="0"/>
                <w:i/>
                <w:szCs w:val="28"/>
              </w:rPr>
            </w:pPr>
            <w:r>
              <w:rPr>
                <w:rFonts w:ascii="Times New Roman" w:hAnsi="Times New Roman"/>
                <w:b w:val="0"/>
                <w:i/>
                <w:szCs w:val="28"/>
              </w:rPr>
              <w:t xml:space="preserve">    </w:t>
            </w:r>
            <w:r w:rsidRPr="00C86375">
              <w:rPr>
                <w:rFonts w:ascii="Times New Roman" w:hAnsi="Times New Roman"/>
                <w:b w:val="0"/>
                <w:i/>
                <w:szCs w:val="28"/>
              </w:rPr>
              <w:t>Hàm Yên, ngày</w:t>
            </w:r>
            <w:r>
              <w:rPr>
                <w:rFonts w:ascii="Times New Roman" w:hAnsi="Times New Roman"/>
                <w:b w:val="0"/>
                <w:i/>
                <w:szCs w:val="28"/>
              </w:rPr>
              <w:t xml:space="preserve">    </w:t>
            </w:r>
            <w:r w:rsidRPr="00C86375">
              <w:rPr>
                <w:rFonts w:ascii="Times New Roman" w:hAnsi="Times New Roman"/>
                <w:b w:val="0"/>
                <w:i/>
                <w:szCs w:val="28"/>
              </w:rPr>
              <w:t xml:space="preserve">tháng </w:t>
            </w:r>
            <w:r>
              <w:rPr>
                <w:rFonts w:ascii="Times New Roman" w:hAnsi="Times New Roman"/>
                <w:b w:val="0"/>
                <w:i/>
                <w:szCs w:val="28"/>
              </w:rPr>
              <w:t>4</w:t>
            </w:r>
            <w:r w:rsidRPr="00C86375">
              <w:rPr>
                <w:rFonts w:ascii="Times New Roman" w:hAnsi="Times New Roman"/>
                <w:b w:val="0"/>
                <w:i/>
                <w:szCs w:val="28"/>
              </w:rPr>
              <w:t xml:space="preserve"> năm </w:t>
            </w:r>
            <w:r>
              <w:rPr>
                <w:rFonts w:ascii="Times New Roman" w:hAnsi="Times New Roman"/>
                <w:b w:val="0"/>
                <w:i/>
                <w:szCs w:val="28"/>
              </w:rPr>
              <w:t>2021</w:t>
            </w:r>
          </w:p>
        </w:tc>
      </w:tr>
    </w:tbl>
    <w:p w:rsidR="00101690" w:rsidRPr="00C86375" w:rsidRDefault="00101690" w:rsidP="00EC1A5E">
      <w:pPr>
        <w:spacing w:before="240" w:line="276" w:lineRule="auto"/>
        <w:jc w:val="center"/>
        <w:rPr>
          <w:rFonts w:ascii="Times New Roman" w:hAnsi="Times New Roman"/>
          <w:b/>
          <w:sz w:val="30"/>
        </w:rPr>
      </w:pPr>
      <w:r w:rsidRPr="00C86375">
        <w:rPr>
          <w:rFonts w:ascii="Times New Roman" w:hAnsi="Times New Roman"/>
          <w:b/>
          <w:sz w:val="30"/>
        </w:rPr>
        <w:t xml:space="preserve">KẾ HOẠCH </w:t>
      </w:r>
    </w:p>
    <w:p w:rsidR="00101690" w:rsidRPr="00C86375" w:rsidRDefault="00101690" w:rsidP="00EC1A5E">
      <w:pPr>
        <w:spacing w:line="276" w:lineRule="auto"/>
        <w:jc w:val="center"/>
        <w:rPr>
          <w:rFonts w:ascii="Times New Roman" w:hAnsi="Times New Roman"/>
          <w:b/>
          <w:bCs/>
        </w:rPr>
      </w:pPr>
      <w:r w:rsidRPr="00C86375">
        <w:rPr>
          <w:rFonts w:ascii="Times New Roman" w:hAnsi="Times New Roman"/>
          <w:b/>
          <w:bCs/>
        </w:rPr>
        <w:t xml:space="preserve">Thực hiện Chương trình </w:t>
      </w:r>
      <w:r>
        <w:rPr>
          <w:rFonts w:ascii="Times New Roman" w:hAnsi="Times New Roman"/>
          <w:b/>
          <w:bCs/>
        </w:rPr>
        <w:t>mục tiêu quốc gia xây d</w:t>
      </w:r>
      <w:r w:rsidRPr="00C86375">
        <w:rPr>
          <w:rFonts w:ascii="Times New Roman" w:hAnsi="Times New Roman"/>
          <w:b/>
          <w:bCs/>
        </w:rPr>
        <w:t xml:space="preserve">ựng nông thôn mới </w:t>
      </w:r>
    </w:p>
    <w:p w:rsidR="00101690" w:rsidRPr="00C86375" w:rsidRDefault="00101690" w:rsidP="00EC1A5E">
      <w:pPr>
        <w:spacing w:line="276" w:lineRule="auto"/>
        <w:jc w:val="center"/>
        <w:rPr>
          <w:rFonts w:ascii="Times New Roman" w:hAnsi="Times New Roman"/>
          <w:b/>
          <w:bCs/>
        </w:rPr>
      </w:pPr>
      <w:r>
        <w:rPr>
          <w:noProof/>
        </w:rPr>
        <w:pict>
          <v:line id="_x0000_s1028" style="position:absolute;left:0;text-align:left;z-index:251655680" from="185.35pt,16.9pt" to="282.5pt,16.9pt"/>
        </w:pict>
      </w:r>
      <w:r w:rsidRPr="00C86375">
        <w:rPr>
          <w:rFonts w:ascii="Times New Roman" w:hAnsi="Times New Roman"/>
          <w:b/>
          <w:bCs/>
        </w:rPr>
        <w:t xml:space="preserve">năm </w:t>
      </w:r>
      <w:r>
        <w:rPr>
          <w:rFonts w:ascii="Times New Roman" w:hAnsi="Times New Roman"/>
          <w:b/>
          <w:bCs/>
        </w:rPr>
        <w:t>2021</w:t>
      </w:r>
      <w:r w:rsidRPr="00C86375">
        <w:rPr>
          <w:rFonts w:ascii="Times New Roman" w:hAnsi="Times New Roman"/>
          <w:b/>
          <w:bCs/>
        </w:rPr>
        <w:t xml:space="preserve"> trên địa bàn huyện Hàm Yên</w:t>
      </w:r>
    </w:p>
    <w:p w:rsidR="00101690" w:rsidRPr="00C86375" w:rsidRDefault="00101690" w:rsidP="00EC1A5E">
      <w:pPr>
        <w:spacing w:line="276" w:lineRule="auto"/>
        <w:ind w:firstLine="720"/>
        <w:jc w:val="center"/>
        <w:rPr>
          <w:rFonts w:ascii="Times New Roman" w:hAnsi="Times New Roman"/>
          <w:b/>
        </w:rPr>
      </w:pPr>
    </w:p>
    <w:p w:rsidR="00101690" w:rsidRPr="00C51BCF" w:rsidRDefault="00101690" w:rsidP="00AC242D">
      <w:pPr>
        <w:spacing w:before="100" w:after="40" w:line="252" w:lineRule="auto"/>
        <w:ind w:firstLine="720"/>
        <w:jc w:val="both"/>
        <w:rPr>
          <w:rFonts w:ascii="Times New Roman" w:hAnsi="Times New Roman"/>
          <w:bCs/>
          <w:color w:val="000000"/>
        </w:rPr>
      </w:pPr>
      <w:r w:rsidRPr="00C51BCF">
        <w:rPr>
          <w:rFonts w:ascii="Times New Roman" w:hAnsi="Times New Roman"/>
          <w:bCs/>
          <w:color w:val="000000"/>
        </w:rPr>
        <w:t xml:space="preserve">Căn cứ Kế hoạch số 36/KH-UBND ngày 01/3/2021 của Ủy ban nhân dân tỉnh Tuyên Quang, về </w:t>
      </w:r>
      <w:r w:rsidRPr="00C51BCF">
        <w:rPr>
          <w:rFonts w:ascii="Times New Roman" w:hAnsi="Times New Roman"/>
          <w:color w:val="000000"/>
        </w:rPr>
        <w:t>thực hiện Chương trình mục tiêu quốc gia xây dựng nông thôn mới tỉnh Tuyên Quang năm 2021</w:t>
      </w:r>
      <w:r w:rsidRPr="00C51BCF">
        <w:rPr>
          <w:rFonts w:ascii="Times New Roman" w:hAnsi="Times New Roman"/>
          <w:bCs/>
          <w:color w:val="000000"/>
        </w:rPr>
        <w:t>;</w:t>
      </w:r>
    </w:p>
    <w:p w:rsidR="00101690" w:rsidRPr="00C51BCF" w:rsidRDefault="00101690" w:rsidP="00AC242D">
      <w:pPr>
        <w:spacing w:before="100" w:after="40" w:line="252" w:lineRule="auto"/>
        <w:ind w:firstLine="720"/>
        <w:jc w:val="both"/>
        <w:rPr>
          <w:rFonts w:ascii="Times New Roman" w:hAnsi="Times New Roman"/>
          <w:snapToGrid w:val="0"/>
          <w:color w:val="000000"/>
        </w:rPr>
      </w:pPr>
      <w:r w:rsidRPr="00C51BCF">
        <w:rPr>
          <w:rFonts w:ascii="Times New Roman" w:hAnsi="Times New Roman"/>
          <w:snapToGrid w:val="0"/>
          <w:color w:val="000000"/>
        </w:rPr>
        <w:t>Căn cứ Chương trình hành động số 06-CTr/HU ngày 26/3/2021 củ</w:t>
      </w:r>
      <w:r>
        <w:rPr>
          <w:rFonts w:ascii="Times New Roman" w:hAnsi="Times New Roman"/>
          <w:snapToGrid w:val="0"/>
          <w:color w:val="000000"/>
        </w:rPr>
        <w:t>a Ban Chấp hành</w:t>
      </w:r>
      <w:r>
        <w:rPr>
          <w:rFonts w:ascii="Times New Roman" w:hAnsi="Times New Roman"/>
          <w:snapToGrid w:val="0"/>
          <w:color w:val="000000"/>
          <w:lang w:val="vi-VN"/>
        </w:rPr>
        <w:t xml:space="preserve"> </w:t>
      </w:r>
      <w:r w:rsidRPr="00C51BCF">
        <w:rPr>
          <w:rFonts w:ascii="Times New Roman" w:hAnsi="Times New Roman"/>
          <w:snapToGrid w:val="0"/>
          <w:color w:val="000000"/>
        </w:rPr>
        <w:t>Đảng bộ huyện thực hiện Nghị quyết Đại hội đại biểu Đảng bộ tỉnh lần thứ XVII và Nghị quyết Đại hội đại biểu Đảng bộ huyện lần thứ XXI nhiệm kỳ 2020 - 2025;</w:t>
      </w:r>
    </w:p>
    <w:p w:rsidR="00101690" w:rsidRPr="00C51BCF" w:rsidRDefault="00101690" w:rsidP="00AC242D">
      <w:pPr>
        <w:spacing w:before="100" w:after="40" w:line="252" w:lineRule="auto"/>
        <w:ind w:firstLine="720"/>
        <w:jc w:val="both"/>
        <w:rPr>
          <w:rFonts w:ascii="Times New Roman" w:hAnsi="Times New Roman"/>
          <w:snapToGrid w:val="0"/>
          <w:color w:val="000000"/>
          <w:spacing w:val="-6"/>
        </w:rPr>
      </w:pPr>
      <w:r w:rsidRPr="00C51BCF">
        <w:rPr>
          <w:rFonts w:ascii="Times New Roman" w:hAnsi="Times New Roman"/>
          <w:snapToGrid w:val="0"/>
          <w:color w:val="000000"/>
          <w:spacing w:val="-6"/>
        </w:rPr>
        <w:t>Uỷ ban nhân dân huyện Hàm Yên xây dựng Kế hoạch thực hiện Chương trình mục tiêu quốc gia xây dựng nông thôn mới năm 202</w:t>
      </w:r>
      <w:r>
        <w:rPr>
          <w:rFonts w:ascii="Times New Roman" w:hAnsi="Times New Roman"/>
          <w:snapToGrid w:val="0"/>
          <w:color w:val="000000"/>
          <w:spacing w:val="-6"/>
        </w:rPr>
        <w:t xml:space="preserve">1 </w:t>
      </w:r>
      <w:r w:rsidRPr="00C51BCF">
        <w:rPr>
          <w:rFonts w:ascii="Times New Roman" w:hAnsi="Times New Roman"/>
          <w:snapToGrid w:val="0"/>
          <w:color w:val="000000"/>
          <w:spacing w:val="-6"/>
        </w:rPr>
        <w:t>trên địa bàn huyện, như sau:</w:t>
      </w:r>
    </w:p>
    <w:p w:rsidR="00101690" w:rsidRPr="00C51BCF" w:rsidRDefault="00101690" w:rsidP="00AC242D">
      <w:pPr>
        <w:spacing w:before="100" w:after="40" w:line="252" w:lineRule="auto"/>
        <w:ind w:firstLine="720"/>
        <w:jc w:val="both"/>
        <w:rPr>
          <w:rFonts w:ascii="Times New Roman" w:hAnsi="Times New Roman"/>
          <w:b/>
          <w:snapToGrid w:val="0"/>
          <w:color w:val="000000"/>
          <w:sz w:val="26"/>
          <w:szCs w:val="26"/>
        </w:rPr>
      </w:pPr>
      <w:r w:rsidRPr="00C51BCF">
        <w:rPr>
          <w:rFonts w:ascii="Times New Roman" w:hAnsi="Times New Roman"/>
          <w:b/>
          <w:snapToGrid w:val="0"/>
          <w:color w:val="000000"/>
          <w:sz w:val="26"/>
          <w:szCs w:val="26"/>
        </w:rPr>
        <w:t>I. MỤC TIÊU, YÊU CẦU</w:t>
      </w:r>
    </w:p>
    <w:p w:rsidR="00101690" w:rsidRPr="00C51BCF" w:rsidRDefault="00101690" w:rsidP="00AC242D">
      <w:pPr>
        <w:spacing w:before="100" w:after="40" w:line="252" w:lineRule="auto"/>
        <w:ind w:firstLine="720"/>
        <w:jc w:val="both"/>
        <w:rPr>
          <w:rFonts w:ascii="Times New Roman" w:hAnsi="Times New Roman"/>
          <w:b/>
          <w:color w:val="000000"/>
        </w:rPr>
      </w:pPr>
      <w:r w:rsidRPr="00C51BCF">
        <w:rPr>
          <w:rFonts w:ascii="Times New Roman" w:hAnsi="Times New Roman"/>
          <w:b/>
          <w:color w:val="000000"/>
        </w:rPr>
        <w:t>1. Mục tiêu</w:t>
      </w:r>
    </w:p>
    <w:p w:rsidR="00101690" w:rsidRPr="00C51BCF" w:rsidRDefault="00101690" w:rsidP="00AC242D">
      <w:pPr>
        <w:spacing w:before="100" w:after="40" w:line="252" w:lineRule="auto"/>
        <w:ind w:right="2" w:firstLine="720"/>
        <w:jc w:val="both"/>
        <w:rPr>
          <w:rFonts w:ascii="Times New Roman" w:hAnsi="Times New Roman"/>
          <w:color w:val="000000"/>
        </w:rPr>
      </w:pPr>
      <w:r w:rsidRPr="00C51BCF">
        <w:rPr>
          <w:rFonts w:ascii="Times New Roman" w:hAnsi="Times New Roman"/>
          <w:color w:val="000000"/>
        </w:rPr>
        <w:t xml:space="preserve">- Có thêm 02 xã hoàn thành đạt chuẩn xã nông thôn mới gồm: </w:t>
      </w:r>
      <w:r>
        <w:rPr>
          <w:rFonts w:ascii="Times New Roman" w:hAnsi="Times New Roman"/>
          <w:color w:val="000000"/>
        </w:rPr>
        <w:t>X</w:t>
      </w:r>
      <w:r w:rsidRPr="00C51BCF">
        <w:rPr>
          <w:rFonts w:ascii="Times New Roman" w:hAnsi="Times New Roman"/>
          <w:color w:val="000000"/>
        </w:rPr>
        <w:t xml:space="preserve">ã Tân Thành, Thái Sơn. Duy trì, giữ vững và nâng cao chất lượng tiêu chí tại 06 xã đã đạt chuẩn nông thôn mới. </w:t>
      </w:r>
    </w:p>
    <w:p w:rsidR="00101690" w:rsidRPr="00C51BCF" w:rsidRDefault="00101690" w:rsidP="00AC242D">
      <w:pPr>
        <w:spacing w:before="100" w:after="40" w:line="252" w:lineRule="auto"/>
        <w:ind w:right="2" w:firstLine="720"/>
        <w:jc w:val="both"/>
        <w:rPr>
          <w:rFonts w:ascii="Times New Roman" w:hAnsi="Times New Roman"/>
          <w:color w:val="000000"/>
        </w:rPr>
      </w:pPr>
      <w:r w:rsidRPr="00C51BCF">
        <w:rPr>
          <w:rFonts w:ascii="Times New Roman" w:hAnsi="Times New Roman"/>
          <w:color w:val="000000"/>
        </w:rPr>
        <w:t>- Có thêm 01 xã đạt chuẩn xã nông thôn mới nâng cao (xã Bình Xa).</w:t>
      </w:r>
    </w:p>
    <w:p w:rsidR="00101690" w:rsidRPr="00C51BCF" w:rsidRDefault="00101690" w:rsidP="00AC242D">
      <w:pPr>
        <w:spacing w:before="100" w:after="40" w:line="252" w:lineRule="auto"/>
        <w:ind w:firstLine="720"/>
        <w:jc w:val="both"/>
        <w:rPr>
          <w:rFonts w:ascii="Times New Roman" w:hAnsi="Times New Roman"/>
          <w:color w:val="000000"/>
        </w:rPr>
      </w:pPr>
      <w:r w:rsidRPr="00C51BCF">
        <w:rPr>
          <w:rFonts w:ascii="Times New Roman" w:hAnsi="Times New Roman"/>
          <w:color w:val="000000"/>
        </w:rPr>
        <w:t>- Có 03 thôn được công nhận “Thôn nông thôn mới kiểu mẫu”</w:t>
      </w:r>
      <w:r w:rsidRPr="00C51BCF">
        <w:rPr>
          <w:rFonts w:ascii="Times New Roman" w:hAnsi="Times New Roman"/>
          <w:i/>
          <w:color w:val="000000"/>
        </w:rPr>
        <w:t xml:space="preserve"> (xã Phù Lưu, Đức Ninh, Thái Hòa)</w:t>
      </w:r>
      <w:r w:rsidRPr="00C51BCF">
        <w:rPr>
          <w:rFonts w:ascii="Times New Roman" w:hAnsi="Times New Roman"/>
          <w:color w:val="000000"/>
        </w:rPr>
        <w:t xml:space="preserve">; </w:t>
      </w:r>
      <w:r w:rsidRPr="00C51BCF">
        <w:rPr>
          <w:rFonts w:ascii="Times New Roman" w:hAnsi="Times New Roman"/>
          <w:i/>
          <w:color w:val="000000"/>
        </w:rPr>
        <w:t xml:space="preserve">03 </w:t>
      </w:r>
      <w:r w:rsidRPr="00C51BCF">
        <w:rPr>
          <w:rFonts w:ascii="Times New Roman" w:hAnsi="Times New Roman"/>
          <w:color w:val="000000"/>
        </w:rPr>
        <w:t xml:space="preserve">vườn hộ gia đình được công nhận “Vườn mẫu nông thôn mới” </w:t>
      </w:r>
      <w:r w:rsidRPr="00C51BCF">
        <w:rPr>
          <w:rFonts w:ascii="Times New Roman" w:hAnsi="Times New Roman"/>
          <w:i/>
          <w:color w:val="000000"/>
        </w:rPr>
        <w:t>(Yên Phú, Bình Xa, Đức Ninh).</w:t>
      </w:r>
    </w:p>
    <w:p w:rsidR="00101690" w:rsidRPr="00C51BCF" w:rsidRDefault="00101690" w:rsidP="00AC242D">
      <w:pPr>
        <w:spacing w:before="100" w:after="40" w:line="252" w:lineRule="auto"/>
        <w:ind w:firstLine="720"/>
        <w:jc w:val="both"/>
        <w:rPr>
          <w:rFonts w:ascii="Times New Roman" w:hAnsi="Times New Roman"/>
          <w:b/>
          <w:color w:val="000000"/>
        </w:rPr>
      </w:pPr>
      <w:r w:rsidRPr="00C51BCF">
        <w:rPr>
          <w:rFonts w:ascii="Times New Roman" w:hAnsi="Times New Roman"/>
          <w:color w:val="000000"/>
        </w:rPr>
        <w:t xml:space="preserve">- Nâng số tiêu chí bình quân toàn huyện </w:t>
      </w:r>
      <w:r w:rsidRPr="00C51BCF">
        <w:rPr>
          <w:rFonts w:ascii="Times New Roman" w:hAnsi="Times New Roman"/>
          <w:b/>
          <w:color w:val="000000"/>
        </w:rPr>
        <w:t>lên 15,8 tiêu chí/xã.</w:t>
      </w:r>
    </w:p>
    <w:p w:rsidR="00101690" w:rsidRPr="00C51BCF" w:rsidRDefault="00101690" w:rsidP="00AC242D">
      <w:pPr>
        <w:pStyle w:val="western"/>
        <w:spacing w:before="100" w:after="40" w:line="252" w:lineRule="auto"/>
        <w:ind w:firstLine="720"/>
        <w:jc w:val="both"/>
        <w:rPr>
          <w:rFonts w:ascii="Times New Roman" w:hAnsi="Times New Roman"/>
          <w:b/>
          <w:color w:val="000000"/>
        </w:rPr>
      </w:pPr>
      <w:r w:rsidRPr="00C51BCF">
        <w:rPr>
          <w:rFonts w:ascii="Times New Roman" w:hAnsi="Times New Roman"/>
          <w:b/>
          <w:color w:val="000000"/>
          <w:sz w:val="28"/>
          <w:szCs w:val="28"/>
        </w:rPr>
        <w:t>2. Yêu cầu</w:t>
      </w:r>
    </w:p>
    <w:p w:rsidR="00101690" w:rsidRPr="00C51BCF" w:rsidRDefault="00101690" w:rsidP="00AC242D">
      <w:pPr>
        <w:pStyle w:val="western"/>
        <w:spacing w:before="100" w:after="40" w:line="252" w:lineRule="auto"/>
        <w:ind w:firstLine="720"/>
        <w:jc w:val="both"/>
        <w:rPr>
          <w:rFonts w:ascii="Times New Roman" w:hAnsi="Times New Roman" w:cs="Times New Roman"/>
          <w:b/>
          <w:color w:val="000000"/>
          <w:sz w:val="28"/>
          <w:szCs w:val="28"/>
        </w:rPr>
      </w:pPr>
      <w:r w:rsidRPr="00C51BCF">
        <w:rPr>
          <w:rFonts w:ascii="Times New Roman" w:hAnsi="Times New Roman" w:cs="Times New Roman"/>
          <w:color w:val="000000"/>
          <w:sz w:val="28"/>
          <w:szCs w:val="28"/>
        </w:rPr>
        <w:t>- Các phòng, ban chuyên môn, đoàn thể của huyện và Uỷ ban nhân dân các xã tập trung chỉ đạo, triển khai đồng bộ các biện pháp, lồng ghép có hiệu quả các nguồn lực thực hiện xây dựng nông thôn mới.</w:t>
      </w:r>
    </w:p>
    <w:p w:rsidR="00101690" w:rsidRPr="00C51BCF" w:rsidRDefault="00101690" w:rsidP="00AC242D">
      <w:pPr>
        <w:pStyle w:val="NormalWeb"/>
        <w:shd w:val="clear" w:color="auto" w:fill="FFFFFF"/>
        <w:spacing w:beforeAutospacing="0" w:after="40" w:afterAutospacing="0" w:line="252" w:lineRule="auto"/>
        <w:ind w:firstLine="720"/>
        <w:jc w:val="both"/>
        <w:rPr>
          <w:color w:val="000000"/>
          <w:sz w:val="28"/>
          <w:szCs w:val="28"/>
        </w:rPr>
      </w:pPr>
      <w:r w:rsidRPr="00C51BCF">
        <w:rPr>
          <w:color w:val="000000"/>
          <w:sz w:val="28"/>
          <w:szCs w:val="28"/>
        </w:rPr>
        <w:t>- Căn cứ Kế hoạch của huyện, các cơ quan, đơn vị đưa các chỉ tiêu xây dựng nông thôn mới vào chương trình, kế hoạch công tác năm về phát triển kinh tế - xã hội của cơ quan, đơn vị mình.</w:t>
      </w:r>
    </w:p>
    <w:p w:rsidR="00101690" w:rsidRPr="00C51BCF" w:rsidRDefault="00101690" w:rsidP="00AC242D">
      <w:pPr>
        <w:spacing w:before="100" w:after="40" w:line="252" w:lineRule="auto"/>
        <w:ind w:firstLine="720"/>
        <w:jc w:val="both"/>
        <w:rPr>
          <w:rFonts w:ascii="Times New Roman" w:hAnsi="Times New Roman"/>
          <w:color w:val="000000"/>
        </w:rPr>
      </w:pPr>
      <w:r w:rsidRPr="00C51BCF">
        <w:rPr>
          <w:rFonts w:ascii="Times New Roman" w:hAnsi="Times New Roman"/>
          <w:color w:val="000000"/>
        </w:rPr>
        <w:t>- Xác định xây dựng nông thôn mới là Chương trình phát triển kinh tế - xã hội tổng thể, toàn diện và lâu dài, thường xuyên và liên tục trong nông thôn, là của toàn dân và cả hệ thống chính trị.</w:t>
      </w:r>
    </w:p>
    <w:p w:rsidR="00101690" w:rsidRPr="00C51BCF" w:rsidRDefault="00101690" w:rsidP="00AC242D">
      <w:pPr>
        <w:spacing w:before="100" w:after="40" w:line="252" w:lineRule="auto"/>
        <w:ind w:firstLine="720"/>
        <w:jc w:val="both"/>
        <w:rPr>
          <w:rFonts w:ascii="Times New Roman" w:hAnsi="Times New Roman"/>
          <w:b/>
          <w:bCs/>
          <w:color w:val="000000"/>
          <w:sz w:val="26"/>
          <w:szCs w:val="26"/>
        </w:rPr>
      </w:pPr>
      <w:r w:rsidRPr="00C51BCF">
        <w:rPr>
          <w:rFonts w:ascii="Times New Roman" w:hAnsi="Times New Roman"/>
          <w:b/>
          <w:color w:val="000000"/>
          <w:sz w:val="26"/>
          <w:szCs w:val="26"/>
        </w:rPr>
        <w:t xml:space="preserve">II. </w:t>
      </w:r>
      <w:r w:rsidRPr="00C51BCF">
        <w:rPr>
          <w:rFonts w:ascii="Times New Roman" w:hAnsi="Times New Roman"/>
          <w:b/>
          <w:bCs/>
          <w:color w:val="000000"/>
          <w:sz w:val="26"/>
          <w:szCs w:val="26"/>
        </w:rPr>
        <w:t>NỘI DUNG, NHIỆM VỤ</w:t>
      </w:r>
    </w:p>
    <w:p w:rsidR="00101690" w:rsidRPr="00C51BCF" w:rsidRDefault="00101690" w:rsidP="00AC242D">
      <w:pPr>
        <w:spacing w:before="100" w:after="40" w:line="252" w:lineRule="auto"/>
        <w:ind w:firstLine="720"/>
        <w:jc w:val="both"/>
        <w:rPr>
          <w:rFonts w:ascii="Times New Roman" w:hAnsi="Times New Roman"/>
          <w:b/>
          <w:bCs/>
          <w:color w:val="000000"/>
        </w:rPr>
      </w:pPr>
      <w:r w:rsidRPr="00C51BCF">
        <w:rPr>
          <w:rFonts w:ascii="Times New Roman" w:hAnsi="Times New Roman"/>
          <w:b/>
          <w:bCs/>
          <w:color w:val="000000"/>
        </w:rPr>
        <w:t>1. Kế hoạch đạt các tiêu chí xã nông thôn mới, nông thôn mới nâng cao.</w:t>
      </w:r>
    </w:p>
    <w:p w:rsidR="00101690" w:rsidRPr="00C51BCF" w:rsidRDefault="00101690" w:rsidP="00AC242D">
      <w:pPr>
        <w:widowControl w:val="0"/>
        <w:tabs>
          <w:tab w:val="left" w:pos="280"/>
        </w:tabs>
        <w:spacing w:before="100" w:after="40" w:line="252" w:lineRule="auto"/>
        <w:ind w:firstLine="720"/>
        <w:jc w:val="both"/>
        <w:outlineLvl w:val="0"/>
        <w:rPr>
          <w:rFonts w:ascii="Times New Roman" w:hAnsi="Times New Roman"/>
          <w:color w:val="000000"/>
          <w:lang w:val="it-IT"/>
        </w:rPr>
      </w:pPr>
      <w:r w:rsidRPr="00C51BCF">
        <w:rPr>
          <w:rFonts w:ascii="Times New Roman" w:hAnsi="Times New Roman"/>
          <w:color w:val="000000"/>
          <w:lang w:val="it-IT"/>
        </w:rPr>
        <w:t>- 08 xã đạt 19 tiêu chí (xã Bình Xa, Đức Ninh, Thái Hòa, Nhân Mục, Phù Lưu, Minh Dân, Tân Thành, Thái Sơn).</w:t>
      </w:r>
    </w:p>
    <w:p w:rsidR="00101690" w:rsidRPr="00C51BCF" w:rsidRDefault="00101690" w:rsidP="00AC242D">
      <w:pPr>
        <w:widowControl w:val="0"/>
        <w:tabs>
          <w:tab w:val="left" w:pos="280"/>
        </w:tabs>
        <w:spacing w:before="100" w:after="40" w:line="252" w:lineRule="auto"/>
        <w:ind w:firstLine="720"/>
        <w:jc w:val="both"/>
        <w:outlineLvl w:val="0"/>
        <w:rPr>
          <w:rFonts w:ascii="Times New Roman" w:hAnsi="Times New Roman"/>
          <w:color w:val="000000"/>
          <w:lang w:val="it-IT"/>
        </w:rPr>
      </w:pPr>
      <w:r w:rsidRPr="00C51BCF">
        <w:rPr>
          <w:rFonts w:ascii="Times New Roman" w:hAnsi="Times New Roman"/>
          <w:color w:val="000000"/>
          <w:lang w:val="it-IT"/>
        </w:rPr>
        <w:t>- 02 xã đạt từ 14 -18 tiêu chí (Hùng Đức, Yên Phú).</w:t>
      </w:r>
    </w:p>
    <w:p w:rsidR="00101690" w:rsidRPr="00C51BCF" w:rsidRDefault="00101690" w:rsidP="00AC242D">
      <w:pPr>
        <w:widowControl w:val="0"/>
        <w:tabs>
          <w:tab w:val="left" w:pos="280"/>
        </w:tabs>
        <w:spacing w:before="100" w:after="40" w:line="252" w:lineRule="auto"/>
        <w:ind w:firstLine="720"/>
        <w:jc w:val="both"/>
        <w:outlineLvl w:val="0"/>
        <w:rPr>
          <w:rFonts w:ascii="Times New Roman" w:hAnsi="Times New Roman"/>
          <w:color w:val="000000"/>
          <w:lang w:val="it-IT"/>
        </w:rPr>
      </w:pPr>
      <w:r w:rsidRPr="00C51BCF">
        <w:rPr>
          <w:rFonts w:ascii="Times New Roman" w:hAnsi="Times New Roman"/>
          <w:color w:val="000000"/>
          <w:lang w:val="it-IT"/>
        </w:rPr>
        <w:t>- 07 xã đạt từ 12 - 13 tiêu chí (Minh Khương Thành Long, Bằng Cốc, Yên Lâm, Minh Hương, Bạch Xa, Yên Thuận).</w:t>
      </w:r>
    </w:p>
    <w:p w:rsidR="00101690" w:rsidRPr="00C51BCF" w:rsidRDefault="00101690" w:rsidP="00AC242D">
      <w:pPr>
        <w:widowControl w:val="0"/>
        <w:tabs>
          <w:tab w:val="left" w:pos="280"/>
        </w:tabs>
        <w:spacing w:before="100" w:after="40" w:line="252" w:lineRule="auto"/>
        <w:ind w:firstLine="720"/>
        <w:jc w:val="both"/>
        <w:outlineLvl w:val="0"/>
        <w:rPr>
          <w:rFonts w:ascii="Times New Roman" w:hAnsi="Times New Roman"/>
          <w:color w:val="000000"/>
          <w:lang w:val="it-IT"/>
        </w:rPr>
      </w:pPr>
      <w:r w:rsidRPr="00C51BCF">
        <w:rPr>
          <w:rFonts w:ascii="Times New Roman" w:hAnsi="Times New Roman"/>
          <w:color w:val="000000"/>
          <w:lang w:val="it-IT"/>
        </w:rPr>
        <w:t>- 01 xã đạt 18 tiêu chí nông thôn mới nâng cao (xã Bình Xa).</w:t>
      </w:r>
    </w:p>
    <w:p w:rsidR="00101690" w:rsidRPr="00C51BCF" w:rsidRDefault="00101690" w:rsidP="00AC242D">
      <w:pPr>
        <w:spacing w:before="100" w:after="40" w:line="252" w:lineRule="auto"/>
        <w:ind w:firstLine="720"/>
        <w:jc w:val="both"/>
        <w:rPr>
          <w:rFonts w:ascii="Times New Roman" w:hAnsi="Times New Roman"/>
          <w:b/>
          <w:bCs/>
          <w:color w:val="000000"/>
          <w:lang w:val="it-IT"/>
        </w:rPr>
      </w:pPr>
      <w:r w:rsidRPr="00C51BCF">
        <w:rPr>
          <w:rFonts w:ascii="Times New Roman" w:hAnsi="Times New Roman"/>
          <w:b/>
          <w:bCs/>
          <w:color w:val="000000"/>
          <w:lang w:val="it-IT"/>
        </w:rPr>
        <w:t>2. Kế hoạch thực hiện từng tiêu chí xã nông thôn mới.</w:t>
      </w:r>
    </w:p>
    <w:p w:rsidR="00101690" w:rsidRPr="00C51BCF" w:rsidRDefault="00101690" w:rsidP="00AC242D">
      <w:pPr>
        <w:spacing w:before="100" w:after="40" w:line="252" w:lineRule="auto"/>
        <w:ind w:firstLine="720"/>
        <w:jc w:val="both"/>
        <w:rPr>
          <w:rFonts w:ascii="Times New Roman" w:hAnsi="Times New Roman"/>
          <w:bCs/>
          <w:i/>
          <w:color w:val="000000"/>
          <w:lang w:val="it-IT"/>
        </w:rPr>
      </w:pPr>
      <w:r w:rsidRPr="00C51BCF">
        <w:rPr>
          <w:rFonts w:ascii="Times New Roman" w:hAnsi="Times New Roman"/>
          <w:bCs/>
          <w:i/>
          <w:color w:val="000000"/>
          <w:lang w:val="it-IT"/>
        </w:rPr>
        <w:t xml:space="preserve">* Về Quy hoạch (tiêu chí số 1): </w:t>
      </w:r>
      <w:r w:rsidRPr="00C51BCF">
        <w:rPr>
          <w:rFonts w:ascii="Times New Roman" w:hAnsi="Times New Roman"/>
          <w:bCs/>
          <w:color w:val="000000"/>
          <w:lang w:val="it-IT"/>
        </w:rPr>
        <w:t>Đến hết năm 2021 có 17/17 xã đạt tiêu chí</w:t>
      </w:r>
      <w:r w:rsidRPr="00C51BCF">
        <w:rPr>
          <w:rFonts w:ascii="Times New Roman" w:hAnsi="Times New Roman"/>
          <w:bCs/>
          <w:i/>
          <w:color w:val="000000"/>
          <w:lang w:val="it-IT"/>
        </w:rPr>
        <w:t xml:space="preserve">. </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xml:space="preserve">* Về Giao thông (tiêu chí số 2): </w:t>
      </w:r>
      <w:r w:rsidRPr="00C51BCF">
        <w:rPr>
          <w:rFonts w:ascii="Times New Roman" w:hAnsi="Times New Roman"/>
          <w:bCs/>
          <w:color w:val="000000"/>
          <w:lang w:val="it-IT"/>
        </w:rPr>
        <w:t>Có thêm 05 xã đạt tiêu chí (Tân Thành, Thái Sơn, Yên Lâm, Minh Hương, Bạch Xa) nâng số xã đạt tiêu chí 11/17 xã.</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Về thủy lợi (tiêu chí số 3):</w:t>
      </w:r>
      <w:r w:rsidRPr="00C51BCF">
        <w:rPr>
          <w:rFonts w:ascii="Times New Roman" w:hAnsi="Times New Roman"/>
          <w:bCs/>
          <w:color w:val="000000"/>
          <w:lang w:val="it-IT"/>
        </w:rPr>
        <w:t xml:space="preserve"> Duy trì và nâng cao tiêu chí 17/17 xã.</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Về Điện (tiêu chí số 4):</w:t>
      </w:r>
      <w:r w:rsidRPr="00C51BCF">
        <w:rPr>
          <w:rFonts w:ascii="Times New Roman" w:hAnsi="Times New Roman"/>
          <w:bCs/>
          <w:color w:val="000000"/>
          <w:lang w:val="it-IT"/>
        </w:rPr>
        <w:t xml:space="preserve"> Có thêm xã Yên Thuận, Yên Lâm đạt tiêu chí nâng tổng số xã đạt tiêu chí 17/17 xã.</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Về trường học (tiêu chí số 5):</w:t>
      </w:r>
      <w:r w:rsidRPr="00C51BCF">
        <w:rPr>
          <w:rFonts w:ascii="Times New Roman" w:hAnsi="Times New Roman"/>
          <w:bCs/>
          <w:color w:val="000000"/>
          <w:lang w:val="it-IT"/>
        </w:rPr>
        <w:t xml:space="preserve"> Có thêm 02 xã đạt tiêu chí (Thái Sơn, Tân Thành); nâng tổng số xã đạt tiêu chí 10/17 xã.</w:t>
      </w:r>
    </w:p>
    <w:p w:rsidR="00101690" w:rsidRPr="00C51BCF" w:rsidRDefault="00101690" w:rsidP="00AC242D">
      <w:pPr>
        <w:spacing w:before="100" w:after="40" w:line="252" w:lineRule="auto"/>
        <w:ind w:firstLine="720"/>
        <w:jc w:val="both"/>
        <w:rPr>
          <w:rFonts w:ascii="Times New Roman" w:hAnsi="Times New Roman"/>
          <w:bCs/>
          <w:color w:val="000000"/>
          <w:spacing w:val="-4"/>
          <w:lang w:val="it-IT"/>
        </w:rPr>
      </w:pPr>
      <w:r w:rsidRPr="00C51BCF">
        <w:rPr>
          <w:rFonts w:ascii="Times New Roman" w:hAnsi="Times New Roman"/>
          <w:bCs/>
          <w:i/>
          <w:color w:val="000000"/>
          <w:spacing w:val="-4"/>
          <w:lang w:val="it-IT"/>
        </w:rPr>
        <w:t xml:space="preserve">* Về cơ sở vật chất văn hóa (tiêu chí số 6): </w:t>
      </w:r>
      <w:r w:rsidRPr="00C51BCF">
        <w:rPr>
          <w:rFonts w:ascii="Times New Roman" w:hAnsi="Times New Roman"/>
          <w:bCs/>
          <w:color w:val="000000"/>
          <w:spacing w:val="-4"/>
          <w:lang w:val="it-IT"/>
        </w:rPr>
        <w:t>Có thêm 02 xã đạt tiêu chí (Tân Thành,  Minh Khương); nâng cao chất lượng tiêu chí xã Thái Sơn; nâng tổng số xã đạt tiêu chí lên 10/17 xã.</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spacing w:val="-4"/>
          <w:lang w:val="it-IT"/>
        </w:rPr>
        <w:t>* Về Cơ sở hạ tầng thương mại nông thôn (tiêu chí số 7):</w:t>
      </w:r>
      <w:r w:rsidRPr="00C51BCF">
        <w:rPr>
          <w:rFonts w:ascii="Times New Roman" w:hAnsi="Times New Roman"/>
          <w:bCs/>
          <w:color w:val="000000"/>
          <w:spacing w:val="-4"/>
          <w:lang w:val="it-IT"/>
        </w:rPr>
        <w:t xml:space="preserve"> </w:t>
      </w:r>
      <w:r w:rsidRPr="00C51BCF">
        <w:rPr>
          <w:rFonts w:ascii="Times New Roman" w:hAnsi="Times New Roman"/>
          <w:bCs/>
          <w:color w:val="000000"/>
          <w:lang w:val="it-IT"/>
        </w:rPr>
        <w:t>Duy trì và nâng cao tiêu chí 17/17 xã.</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xml:space="preserve">* Về Thông tin và Truyền thông (tiêu chí số 8): </w:t>
      </w:r>
      <w:r w:rsidRPr="00C51BCF">
        <w:rPr>
          <w:rFonts w:ascii="Times New Roman" w:hAnsi="Times New Roman"/>
          <w:bCs/>
          <w:color w:val="000000"/>
          <w:lang w:val="it-IT"/>
        </w:rPr>
        <w:t>Nâng cao chất lượng dịch vụ bưu chính, viễn thông, dịch vụ internet và hoạt động của đài truyền thanh xã trong việc tuyên truyền các chủ trương, chính sách của Đảng và pháp luật của Nhà nước. Đẩy mạnh ứng dụng công nghệ thông tin trong chỉ đạo, điều hành của UBND xã góp phần đẩy mạnh hoạt động cải cách thủ tục h</w:t>
      </w:r>
      <w:r w:rsidRPr="00C51BCF">
        <w:rPr>
          <w:rFonts w:ascii="Times New Roman" w:hAnsi="Times New Roman"/>
          <w:bCs/>
          <w:color w:val="000000"/>
          <w:lang w:val="vi-VN"/>
        </w:rPr>
        <w:t>à</w:t>
      </w:r>
      <w:r w:rsidRPr="00C51BCF">
        <w:rPr>
          <w:rFonts w:ascii="Times New Roman" w:hAnsi="Times New Roman"/>
          <w:bCs/>
          <w:color w:val="000000"/>
          <w:lang w:val="it-IT"/>
        </w:rPr>
        <w:t>nh chính. Duy trì và nâng cao tiêu chí 17/17 xã.</w:t>
      </w:r>
    </w:p>
    <w:p w:rsidR="00101690" w:rsidRPr="00B8332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Về Nhà ở dân cư (tiêu chí số 9):</w:t>
      </w:r>
      <w:r w:rsidRPr="00C51BCF">
        <w:rPr>
          <w:rFonts w:ascii="Times New Roman" w:hAnsi="Times New Roman"/>
          <w:b/>
          <w:bCs/>
          <w:color w:val="000000"/>
          <w:lang w:val="it-IT"/>
        </w:rPr>
        <w:t xml:space="preserve"> </w:t>
      </w:r>
      <w:r w:rsidRPr="00B8332F">
        <w:rPr>
          <w:rFonts w:ascii="Times New Roman" w:hAnsi="Times New Roman"/>
          <w:color w:val="000000"/>
          <w:lang w:val="es-ES"/>
        </w:rPr>
        <w:t>Vận động nhân dân chủ động chỉnh trang, nâng cấp nhà ở, khuôn viên, xóa nhà tạm dột nát. Thực hiện xóa 80 nhà tạm, dột nát tại xã Thái Sơn (27 nhà), Tân Thành (48 nhà) và Yên Phú (05 nhà).</w:t>
      </w:r>
      <w:r w:rsidRPr="00B8332F">
        <w:rPr>
          <w:rFonts w:ascii="Times New Roman" w:hAnsi="Times New Roman"/>
          <w:bCs/>
          <w:color w:val="000000"/>
          <w:lang w:val="it-IT"/>
        </w:rPr>
        <w:t xml:space="preserve"> Có thêm 02 xã đạt tiêu chí (Tân Thành, Thái Sơn);</w:t>
      </w:r>
      <w:r w:rsidRPr="00B8332F">
        <w:rPr>
          <w:rFonts w:ascii="Times New Roman" w:hAnsi="Times New Roman"/>
          <w:bCs/>
          <w:color w:val="000000"/>
          <w:spacing w:val="-4"/>
          <w:lang w:val="it-IT"/>
        </w:rPr>
        <w:t xml:space="preserve"> nâng tổng số xã đạt tiêu chí lên 08/17 xã</w:t>
      </w:r>
      <w:r w:rsidRPr="00B8332F">
        <w:rPr>
          <w:rFonts w:ascii="Times New Roman" w:hAnsi="Times New Roman"/>
          <w:bCs/>
          <w:color w:val="000000"/>
          <w:lang w:val="it-IT"/>
        </w:rPr>
        <w:t>.</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Về Thu nhập (tiêu chí số 10):</w:t>
      </w:r>
      <w:r w:rsidRPr="00C51BCF">
        <w:rPr>
          <w:rFonts w:ascii="Times New Roman" w:hAnsi="Times New Roman"/>
          <w:bCs/>
          <w:color w:val="000000"/>
          <w:lang w:val="it-IT"/>
        </w:rPr>
        <w:t xml:space="preserve"> Duy trì, nâng cao các xã đã đạt tiêu chí (Bình Xa, Đức Ninh, Thái Hòa, Thái Sơn, Phù Lưu, Nhân Mục, Minh Dân, Tân Thành, Yên Phú). Có thêm 01 xã đạt tiêu chí (xã Hùng Đức); </w:t>
      </w:r>
      <w:r w:rsidRPr="00C51BCF">
        <w:rPr>
          <w:rFonts w:ascii="Times New Roman" w:hAnsi="Times New Roman"/>
          <w:bCs/>
          <w:color w:val="000000"/>
          <w:spacing w:val="-4"/>
          <w:lang w:val="it-IT"/>
        </w:rPr>
        <w:t>nâng tổng số xã đạt tiêu chí lên 10/17 xã</w:t>
      </w:r>
      <w:r w:rsidRPr="00C51BCF">
        <w:rPr>
          <w:rFonts w:ascii="Times New Roman" w:hAnsi="Times New Roman"/>
          <w:bCs/>
          <w:color w:val="000000"/>
          <w:lang w:val="it-IT"/>
        </w:rPr>
        <w:t>.</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Về hộ nghèo (Tiêu chí số 11):</w:t>
      </w:r>
      <w:r w:rsidRPr="00C51BCF">
        <w:rPr>
          <w:rFonts w:ascii="Times New Roman" w:hAnsi="Times New Roman"/>
          <w:b/>
          <w:bCs/>
          <w:color w:val="000000"/>
          <w:lang w:val="it-IT"/>
        </w:rPr>
        <w:t xml:space="preserve"> </w:t>
      </w:r>
      <w:r w:rsidRPr="00C51BCF">
        <w:rPr>
          <w:rFonts w:ascii="Times New Roman" w:hAnsi="Times New Roman"/>
          <w:bCs/>
          <w:color w:val="000000"/>
          <w:lang w:val="it-IT"/>
        </w:rPr>
        <w:t>Tiếp tục thực hiện tốt giải pháp giảm nghèo trên địa bàn huyện, giữ vững các xã đã đạt tiêu chí (Bình Xa, Đức Ninh, Thái Hòa, Thái Sơn, Nhân Mục, Phù Lưu, Minh Dân, Yên Phú). Có thêm 03 xã đạt tiêu chí (Thành Long, Bằng Cốc, Tân Thành);</w:t>
      </w:r>
      <w:r w:rsidRPr="00C51BCF">
        <w:rPr>
          <w:rFonts w:ascii="Times New Roman" w:hAnsi="Times New Roman"/>
          <w:bCs/>
          <w:color w:val="000000"/>
          <w:spacing w:val="-4"/>
          <w:lang w:val="it-IT"/>
        </w:rPr>
        <w:t xml:space="preserve"> nâng tổng số xã đạt tiêu chí lên 11/17 xã</w:t>
      </w:r>
      <w:r w:rsidRPr="00C51BCF">
        <w:rPr>
          <w:rFonts w:ascii="Times New Roman" w:hAnsi="Times New Roman"/>
          <w:bCs/>
          <w:color w:val="000000"/>
          <w:lang w:val="it-IT"/>
        </w:rPr>
        <w:t>.</w:t>
      </w:r>
    </w:p>
    <w:p w:rsidR="00101690" w:rsidRPr="00C51BCF" w:rsidRDefault="00101690" w:rsidP="00AC242D">
      <w:pPr>
        <w:spacing w:before="100" w:after="40" w:line="252" w:lineRule="auto"/>
        <w:ind w:firstLine="720"/>
        <w:jc w:val="both"/>
        <w:rPr>
          <w:rFonts w:ascii="Times New Roman" w:hAnsi="Times New Roman"/>
          <w:bCs/>
          <w:color w:val="000000"/>
          <w:spacing w:val="-4"/>
          <w:lang w:val="it-IT"/>
        </w:rPr>
      </w:pPr>
      <w:r w:rsidRPr="00C51BCF">
        <w:rPr>
          <w:rFonts w:ascii="Times New Roman" w:hAnsi="Times New Roman"/>
          <w:bCs/>
          <w:i/>
          <w:color w:val="000000"/>
          <w:spacing w:val="-4"/>
          <w:lang w:val="it-IT"/>
        </w:rPr>
        <w:t>* Về Tỷ lệ lao động có việc làm (tiêu chí số 12):</w:t>
      </w:r>
      <w:r w:rsidRPr="00C51BCF">
        <w:rPr>
          <w:rFonts w:ascii="Times New Roman" w:hAnsi="Times New Roman"/>
          <w:bCs/>
          <w:color w:val="000000"/>
          <w:spacing w:val="-4"/>
          <w:lang w:val="it-IT"/>
        </w:rPr>
        <w:t xml:space="preserve"> </w:t>
      </w:r>
      <w:r w:rsidRPr="00C51BCF">
        <w:rPr>
          <w:rFonts w:ascii="Times New Roman" w:hAnsi="Times New Roman"/>
          <w:bCs/>
          <w:color w:val="000000"/>
          <w:lang w:val="it-IT"/>
        </w:rPr>
        <w:t>Tiếp tục tạo việc làm giải quyết cho lao động làm việc mới, lao động các khu công nghiệp, khu chế suất và xuất khẩu lao đ</w:t>
      </w:r>
      <w:r w:rsidRPr="00C51BCF">
        <w:rPr>
          <w:rFonts w:ascii="Times New Roman" w:hAnsi="Times New Roman"/>
          <w:bCs/>
          <w:color w:val="000000"/>
          <w:lang w:val="vi-VN"/>
        </w:rPr>
        <w:t>ộ</w:t>
      </w:r>
      <w:r w:rsidRPr="00C51BCF">
        <w:rPr>
          <w:rFonts w:ascii="Times New Roman" w:hAnsi="Times New Roman"/>
          <w:bCs/>
          <w:color w:val="000000"/>
          <w:lang w:val="it-IT"/>
        </w:rPr>
        <w:t>ng. Duy trì 17/17 xã đã đạt tiêu chí này.</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spacing w:val="-4"/>
          <w:lang w:val="it-IT"/>
        </w:rPr>
        <w:t xml:space="preserve">* Về Hình thức tổ chức sản xuất (tiêu chí số 13): </w:t>
      </w:r>
      <w:r w:rsidRPr="00C51BCF">
        <w:rPr>
          <w:rFonts w:ascii="Times New Roman" w:hAnsi="Times New Roman"/>
          <w:bCs/>
          <w:color w:val="000000"/>
          <w:spacing w:val="-4"/>
          <w:lang w:val="it-IT"/>
        </w:rPr>
        <w:t>Các xã duy trì, củng cố Hợp tác xã nông nghiệp theo Luật Hợp tác xã năm 2012 để hoạt động có hiệu quả.</w:t>
      </w:r>
      <w:r w:rsidRPr="00C51BCF">
        <w:rPr>
          <w:rFonts w:ascii="Times New Roman" w:hAnsi="Times New Roman"/>
          <w:bCs/>
          <w:color w:val="000000"/>
          <w:lang w:val="it-IT"/>
        </w:rPr>
        <w:t xml:space="preserve"> Có thêm 01 xã đạt tiêu chí (Yên Lâm);</w:t>
      </w:r>
      <w:r w:rsidRPr="00C51BCF">
        <w:rPr>
          <w:rFonts w:ascii="Times New Roman" w:hAnsi="Times New Roman"/>
          <w:bCs/>
          <w:color w:val="000000"/>
          <w:spacing w:val="-4"/>
          <w:lang w:val="it-IT"/>
        </w:rPr>
        <w:t xml:space="preserve"> nâng tổng số xã đạt tiêu chí lên 17/17 xã</w:t>
      </w:r>
      <w:r w:rsidRPr="00C51BCF">
        <w:rPr>
          <w:rFonts w:ascii="Times New Roman" w:hAnsi="Times New Roman"/>
          <w:bCs/>
          <w:color w:val="000000"/>
          <w:lang w:val="it-IT"/>
        </w:rPr>
        <w:t>.</w:t>
      </w:r>
    </w:p>
    <w:p w:rsidR="00101690" w:rsidRPr="00C51BCF" w:rsidRDefault="00101690" w:rsidP="00AC242D">
      <w:pPr>
        <w:spacing w:before="100" w:after="40" w:line="252" w:lineRule="auto"/>
        <w:ind w:firstLine="720"/>
        <w:jc w:val="both"/>
        <w:rPr>
          <w:rFonts w:ascii="Times New Roman" w:hAnsi="Times New Roman"/>
          <w:bCs/>
          <w:i/>
          <w:color w:val="000000"/>
          <w:lang w:val="it-IT"/>
        </w:rPr>
      </w:pPr>
      <w:r w:rsidRPr="00C51BCF">
        <w:rPr>
          <w:rFonts w:ascii="Times New Roman" w:hAnsi="Times New Roman"/>
          <w:bCs/>
          <w:i/>
          <w:color w:val="000000"/>
          <w:lang w:val="it-IT"/>
        </w:rPr>
        <w:t xml:space="preserve">* Về Giáo dục và Đào tạo (tiêu chí số 14): </w:t>
      </w:r>
      <w:r w:rsidRPr="00C51BCF">
        <w:rPr>
          <w:rFonts w:ascii="Times New Roman" w:hAnsi="Times New Roman"/>
          <w:bCs/>
          <w:color w:val="000000"/>
          <w:lang w:val="it-IT"/>
        </w:rPr>
        <w:t>Duy trì và nâng cao chất lượng tiêu chí 17/17 xã.</w:t>
      </w:r>
    </w:p>
    <w:p w:rsidR="00101690" w:rsidRPr="00C51BCF" w:rsidRDefault="00101690" w:rsidP="00AC242D">
      <w:pPr>
        <w:spacing w:before="100" w:after="40" w:line="252" w:lineRule="auto"/>
        <w:ind w:firstLine="720"/>
        <w:jc w:val="both"/>
        <w:rPr>
          <w:rFonts w:ascii="Times New Roman" w:hAnsi="Times New Roman"/>
          <w:color w:val="000000"/>
          <w:spacing w:val="-2"/>
          <w:lang w:val="pt-BR"/>
        </w:rPr>
      </w:pPr>
      <w:r w:rsidRPr="00C51BCF">
        <w:rPr>
          <w:rFonts w:ascii="Times New Roman" w:hAnsi="Times New Roman"/>
          <w:bCs/>
          <w:i/>
          <w:color w:val="000000"/>
          <w:lang w:val="it-IT"/>
        </w:rPr>
        <w:t xml:space="preserve">* Về Y tế (tiêu chí số 15): </w:t>
      </w:r>
      <w:r w:rsidRPr="00C51BCF">
        <w:rPr>
          <w:rFonts w:ascii="Times New Roman" w:hAnsi="Times New Roman"/>
          <w:color w:val="000000"/>
          <w:spacing w:val="-2"/>
          <w:lang w:val="it-IT"/>
        </w:rPr>
        <w:t>T</w:t>
      </w:r>
      <w:r w:rsidRPr="00C51BCF">
        <w:rPr>
          <w:rFonts w:ascii="Times New Roman" w:hAnsi="Times New Roman"/>
          <w:color w:val="000000"/>
          <w:spacing w:val="-2"/>
          <w:lang w:val="pt-BR"/>
        </w:rPr>
        <w:t xml:space="preserve">iếp tục tuyên truyền để nâng cao tỷ lệ người dân tham gia bảo hiểm y tế; tăng cường đầu tư trang thiết bị để phục vụ khám chữa bệnh cho nhân dân. Có thêm xã Bằng cốc, </w:t>
      </w:r>
      <w:r>
        <w:rPr>
          <w:rFonts w:ascii="Times New Roman" w:hAnsi="Times New Roman"/>
          <w:color w:val="000000"/>
          <w:spacing w:val="-2"/>
          <w:lang w:val="pt-BR"/>
        </w:rPr>
        <w:t xml:space="preserve">Bạch Xa đạt tiêu chí, Đến cuối </w:t>
      </w:r>
      <w:r w:rsidRPr="00C51BCF">
        <w:rPr>
          <w:rFonts w:ascii="Times New Roman" w:hAnsi="Times New Roman"/>
          <w:color w:val="000000"/>
          <w:spacing w:val="-2"/>
          <w:lang w:val="pt-BR"/>
        </w:rPr>
        <w:t>năm 2021 có 17/17 xã đạt tiêu chí.</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Về văn hóa (tiêu chí số 16):</w:t>
      </w:r>
      <w:r w:rsidRPr="00C51BCF">
        <w:rPr>
          <w:rFonts w:ascii="Times New Roman" w:hAnsi="Times New Roman"/>
          <w:bCs/>
          <w:color w:val="000000"/>
          <w:lang w:val="it-IT"/>
        </w:rPr>
        <w:t xml:space="preserve"> Tuyên truyền, vận động nhân dân thực hiện đạt danh hiệu gia đình văn hoá, thôn văn hoá. Phấn đấu trên toàn huyện tỷ lệ gia đình văn hóa đạt trên 95%, số thôn bản văn hóa đạt trên 80%. Số xã đạt tiêu chí 17/17 xã.</w:t>
      </w:r>
    </w:p>
    <w:p w:rsidR="00101690" w:rsidRPr="00C51BCF" w:rsidRDefault="00101690" w:rsidP="00AC242D">
      <w:pPr>
        <w:spacing w:before="100" w:after="40" w:line="252" w:lineRule="auto"/>
        <w:ind w:firstLine="720"/>
        <w:jc w:val="both"/>
        <w:rPr>
          <w:rFonts w:ascii="Times New Roman" w:hAnsi="Times New Roman"/>
          <w:bCs/>
          <w:i/>
          <w:color w:val="000000"/>
          <w:lang w:val="it-IT"/>
        </w:rPr>
      </w:pPr>
      <w:r w:rsidRPr="00C51BCF">
        <w:rPr>
          <w:rFonts w:ascii="Times New Roman" w:hAnsi="Times New Roman"/>
          <w:bCs/>
          <w:i/>
          <w:color w:val="000000"/>
          <w:lang w:val="it-IT"/>
        </w:rPr>
        <w:t>* Về Môi trường</w:t>
      </w:r>
      <w:r w:rsidRPr="00C51BCF">
        <w:rPr>
          <w:rFonts w:ascii="Times New Roman" w:hAnsi="Times New Roman"/>
          <w:b/>
          <w:bCs/>
          <w:i/>
          <w:color w:val="000000"/>
          <w:lang w:val="it-IT"/>
        </w:rPr>
        <w:t xml:space="preserve"> </w:t>
      </w:r>
      <w:r w:rsidRPr="00C51BCF">
        <w:rPr>
          <w:rFonts w:ascii="Times New Roman" w:hAnsi="Times New Roman"/>
          <w:bCs/>
          <w:i/>
          <w:color w:val="000000"/>
          <w:lang w:val="it-IT"/>
        </w:rPr>
        <w:t>và an toàn thực phẩm (tiêu chí 17):</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color w:val="000000"/>
          <w:lang w:val="it-IT"/>
        </w:rPr>
        <w:t>- Duy trì nâng cao 06 xã đạt tiêu chí (Bình Xa, Đức Ninh, Thái Hòa, Nhân Mục, Phù Lưu, Minh Dân); cuối năm 2020 có thêm xã Thái Sơn, Tân Thành đạt tiêu chí;</w:t>
      </w:r>
      <w:r w:rsidRPr="00C51BCF">
        <w:rPr>
          <w:rFonts w:ascii="Times New Roman" w:hAnsi="Times New Roman"/>
          <w:bCs/>
          <w:color w:val="000000"/>
          <w:spacing w:val="-4"/>
          <w:lang w:val="it-IT"/>
        </w:rPr>
        <w:t xml:space="preserve"> nâng tổng số xã đạt tiêu chí lên 08/17 xã</w:t>
      </w:r>
      <w:r w:rsidRPr="00C51BCF">
        <w:rPr>
          <w:rFonts w:ascii="Times New Roman" w:hAnsi="Times New Roman"/>
          <w:bCs/>
          <w:color w:val="000000"/>
          <w:lang w:val="it-IT"/>
        </w:rPr>
        <w:t>.</w:t>
      </w:r>
    </w:p>
    <w:p w:rsidR="00101690" w:rsidRPr="00C51BCF" w:rsidRDefault="00101690" w:rsidP="00AC242D">
      <w:pPr>
        <w:spacing w:before="100" w:after="40" w:line="252" w:lineRule="auto"/>
        <w:ind w:firstLine="720"/>
        <w:jc w:val="both"/>
        <w:rPr>
          <w:rFonts w:ascii="Times New Roman" w:hAnsi="Times New Roman"/>
          <w:bCs/>
          <w:color w:val="000000"/>
          <w:spacing w:val="-8"/>
          <w:lang w:val="it-IT"/>
        </w:rPr>
      </w:pPr>
      <w:r w:rsidRPr="00C51BCF">
        <w:rPr>
          <w:rFonts w:ascii="Times New Roman" w:hAnsi="Times New Roman"/>
          <w:bCs/>
          <w:i/>
          <w:color w:val="000000"/>
          <w:spacing w:val="-8"/>
          <w:lang w:val="it-IT"/>
        </w:rPr>
        <w:t>* Hệ thống tổ chức chính trị và tiếp cận pháp luật (tiêu chí 18):</w:t>
      </w:r>
      <w:r w:rsidRPr="00C51BCF">
        <w:rPr>
          <w:rFonts w:ascii="Times New Roman" w:hAnsi="Times New Roman"/>
          <w:bCs/>
          <w:color w:val="000000"/>
          <w:spacing w:val="-8"/>
          <w:lang w:val="it-IT"/>
        </w:rPr>
        <w:t xml:space="preserve"> Tiếp tục giữ vững các tổ chức chính trị vững mạnh, phấn đấu năm 2021 có 17/17 xã đạt tiêu chí (có thêm xã Yên Thuận).</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i/>
          <w:color w:val="000000"/>
          <w:lang w:val="it-IT"/>
        </w:rPr>
        <w:t xml:space="preserve">* Về Quốc phòng và An ninh (tiêu chí 19): </w:t>
      </w:r>
      <w:r>
        <w:rPr>
          <w:rFonts w:ascii="Times New Roman" w:hAnsi="Times New Roman"/>
          <w:bCs/>
          <w:color w:val="000000"/>
          <w:lang w:val="it-IT"/>
        </w:rPr>
        <w:t xml:space="preserve">Tiếp tục duy trì đảm bảo </w:t>
      </w:r>
      <w:r w:rsidRPr="00C51BCF">
        <w:rPr>
          <w:rFonts w:ascii="Times New Roman" w:hAnsi="Times New Roman"/>
          <w:bCs/>
          <w:color w:val="000000"/>
          <w:lang w:val="it-IT"/>
        </w:rPr>
        <w:t xml:space="preserve">100% các xã hoàn thành các chỉ tiêu về quốc phòng, ổn định về an ninh, trật tự; </w:t>
      </w:r>
      <w:r w:rsidRPr="00C51BCF">
        <w:rPr>
          <w:rFonts w:ascii="Times New Roman" w:hAnsi="Times New Roman"/>
          <w:bCs/>
          <w:color w:val="000000"/>
          <w:spacing w:val="-8"/>
          <w:lang w:val="it-IT"/>
        </w:rPr>
        <w:t>phấn đấu năm 2021 có 17/17 xã đạt tiêu chí này</w:t>
      </w:r>
      <w:r w:rsidRPr="00C51BCF">
        <w:rPr>
          <w:rFonts w:ascii="Times New Roman" w:hAnsi="Times New Roman"/>
          <w:bCs/>
          <w:color w:val="000000"/>
          <w:lang w:val="it-IT"/>
        </w:rPr>
        <w:t>.</w:t>
      </w:r>
    </w:p>
    <w:p w:rsidR="00101690" w:rsidRPr="00C51BCF" w:rsidRDefault="00101690" w:rsidP="00AC242D">
      <w:pPr>
        <w:spacing w:before="100" w:after="40" w:line="252" w:lineRule="auto"/>
        <w:ind w:firstLine="720"/>
        <w:jc w:val="center"/>
        <w:rPr>
          <w:rFonts w:ascii="Times New Roman" w:hAnsi="Times New Roman"/>
          <w:bCs/>
          <w:i/>
          <w:color w:val="000000"/>
          <w:lang w:val="it-IT"/>
        </w:rPr>
      </w:pPr>
      <w:r w:rsidRPr="00C51BCF">
        <w:rPr>
          <w:rFonts w:ascii="Times New Roman" w:hAnsi="Times New Roman"/>
          <w:bCs/>
          <w:i/>
          <w:color w:val="000000"/>
          <w:lang w:val="it-IT"/>
        </w:rPr>
        <w:t>(Biểu chi tiết 01 kèm theo)</w:t>
      </w:r>
    </w:p>
    <w:p w:rsidR="00101690" w:rsidRDefault="00101690" w:rsidP="00AC242D">
      <w:pPr>
        <w:spacing w:before="100" w:after="40" w:line="252" w:lineRule="auto"/>
        <w:ind w:firstLine="720"/>
        <w:jc w:val="both"/>
        <w:rPr>
          <w:rFonts w:ascii="Times New Roman" w:hAnsi="Times New Roman"/>
          <w:b/>
          <w:bCs/>
          <w:color w:val="000000"/>
          <w:lang w:val="it-IT"/>
        </w:rPr>
      </w:pPr>
      <w:r>
        <w:rPr>
          <w:rFonts w:ascii="Times New Roman" w:hAnsi="Times New Roman"/>
          <w:b/>
          <w:bCs/>
          <w:color w:val="000000"/>
          <w:lang w:val="it-IT"/>
        </w:rPr>
        <w:t>3</w:t>
      </w:r>
      <w:r w:rsidRPr="00663FDB">
        <w:rPr>
          <w:rFonts w:ascii="Times New Roman" w:hAnsi="Times New Roman"/>
          <w:b/>
          <w:bCs/>
          <w:color w:val="000000"/>
          <w:lang w:val="it-IT"/>
        </w:rPr>
        <w:t>. Kế hoạch thực hiện tiêu chí xã nông thôn mới</w:t>
      </w:r>
      <w:r>
        <w:rPr>
          <w:rFonts w:ascii="Times New Roman" w:hAnsi="Times New Roman"/>
          <w:b/>
          <w:bCs/>
          <w:color w:val="000000"/>
          <w:lang w:val="it-IT"/>
        </w:rPr>
        <w:t xml:space="preserve"> nâng cao</w:t>
      </w:r>
      <w:r w:rsidRPr="00663FDB">
        <w:rPr>
          <w:rFonts w:ascii="Times New Roman" w:hAnsi="Times New Roman"/>
          <w:b/>
          <w:bCs/>
          <w:color w:val="000000"/>
          <w:lang w:val="it-IT"/>
        </w:rPr>
        <w:t>.</w:t>
      </w:r>
    </w:p>
    <w:p w:rsidR="00101690" w:rsidRPr="00663FDB" w:rsidRDefault="00101690" w:rsidP="00AC242D">
      <w:pPr>
        <w:spacing w:before="100" w:after="40" w:line="252" w:lineRule="auto"/>
        <w:ind w:firstLine="720"/>
        <w:jc w:val="both"/>
        <w:rPr>
          <w:rFonts w:ascii="Times New Roman" w:hAnsi="Times New Roman"/>
          <w:b/>
          <w:bCs/>
          <w:color w:val="000000"/>
          <w:lang w:val="it-IT"/>
        </w:rPr>
      </w:pPr>
      <w:r>
        <w:rPr>
          <w:rFonts w:ascii="Times New Roman" w:hAnsi="Times New Roman"/>
          <w:iCs/>
        </w:rPr>
        <w:t>Xã Bình Xa xây dựng kế hoạch thực hiện đ</w:t>
      </w:r>
      <w:r w:rsidRPr="00663FDB">
        <w:rPr>
          <w:rFonts w:ascii="Times New Roman" w:hAnsi="Times New Roman"/>
          <w:iCs/>
          <w:lang w:val="vi-VN"/>
        </w:rPr>
        <w:t xml:space="preserve">ảm bảo yêu cầu so với Quyết định số 269/QĐ-UBND ngày 03/10/ 2018 của </w:t>
      </w:r>
      <w:r>
        <w:rPr>
          <w:rFonts w:ascii="Times New Roman" w:hAnsi="Times New Roman"/>
          <w:iCs/>
          <w:lang w:val="vi-VN"/>
        </w:rPr>
        <w:t>Chủ</w:t>
      </w:r>
      <w:r w:rsidRPr="00663FDB">
        <w:rPr>
          <w:rFonts w:ascii="Times New Roman" w:hAnsi="Times New Roman"/>
          <w:iCs/>
          <w:lang w:val="vi-VN"/>
        </w:rPr>
        <w:t xml:space="preserve"> tịch UBND tỉnh Tuyên Quang về việc ban hành “Bộ tiêu chí, chỉ tiêu xã nông thôn mới nâng cao tỉnh Tuyên Quang giai đoạn 2018-2020</w:t>
      </w:r>
      <w:r>
        <w:rPr>
          <w:rFonts w:ascii="Times New Roman" w:hAnsi="Times New Roman"/>
          <w:iCs/>
          <w:lang w:val="vi-VN"/>
        </w:rPr>
        <w:t>.</w:t>
      </w:r>
    </w:p>
    <w:p w:rsidR="00101690" w:rsidRPr="00C51BCF" w:rsidRDefault="00101690" w:rsidP="00AC242D">
      <w:pPr>
        <w:spacing w:before="100" w:after="40" w:line="252" w:lineRule="auto"/>
        <w:ind w:firstLine="720"/>
        <w:jc w:val="both"/>
        <w:rPr>
          <w:rFonts w:ascii="Times New Roman" w:hAnsi="Times New Roman"/>
          <w:b/>
          <w:bCs/>
          <w:color w:val="000000"/>
          <w:sz w:val="26"/>
          <w:szCs w:val="26"/>
          <w:lang w:val="it-IT"/>
        </w:rPr>
      </w:pPr>
      <w:r w:rsidRPr="00C51BCF">
        <w:rPr>
          <w:rFonts w:ascii="Times New Roman" w:hAnsi="Times New Roman"/>
          <w:b/>
          <w:bCs/>
          <w:color w:val="000000"/>
          <w:sz w:val="26"/>
          <w:szCs w:val="26"/>
          <w:lang w:val="it-IT"/>
        </w:rPr>
        <w:t>III. CÁC GIẢI PHÁP CHỦ YẾU</w:t>
      </w:r>
    </w:p>
    <w:p w:rsidR="00101690" w:rsidRPr="00C51BCF" w:rsidRDefault="00101690" w:rsidP="00AC242D">
      <w:pPr>
        <w:spacing w:before="100" w:after="40" w:line="252" w:lineRule="auto"/>
        <w:ind w:firstLine="720"/>
        <w:jc w:val="both"/>
        <w:rPr>
          <w:rFonts w:ascii="Times New Roman" w:hAnsi="Times New Roman"/>
          <w:b/>
          <w:bCs/>
          <w:color w:val="000000"/>
          <w:lang w:val="it-IT"/>
        </w:rPr>
      </w:pPr>
      <w:r w:rsidRPr="00C51BCF">
        <w:rPr>
          <w:rFonts w:ascii="Times New Roman" w:hAnsi="Times New Roman"/>
          <w:b/>
          <w:bCs/>
          <w:color w:val="000000"/>
          <w:lang w:val="it-IT"/>
        </w:rPr>
        <w:t>1. Công tác tuyên truyền.</w:t>
      </w:r>
    </w:p>
    <w:p w:rsidR="00101690" w:rsidRPr="00C51BCF" w:rsidRDefault="00101690" w:rsidP="00AC242D">
      <w:pPr>
        <w:spacing w:before="100" w:after="40" w:line="252" w:lineRule="auto"/>
        <w:ind w:firstLine="720"/>
        <w:jc w:val="both"/>
        <w:rPr>
          <w:rFonts w:ascii="Times New Roman" w:hAnsi="Times New Roman"/>
          <w:bCs/>
          <w:color w:val="000000"/>
          <w:lang w:val="it-IT"/>
        </w:rPr>
      </w:pPr>
      <w:r w:rsidRPr="00C51BCF">
        <w:rPr>
          <w:rFonts w:ascii="Times New Roman" w:hAnsi="Times New Roman"/>
          <w:bCs/>
          <w:color w:val="000000"/>
          <w:lang w:val="it-IT"/>
        </w:rPr>
        <w:t>- Tổ chức phát động, tuyên truyền, phổ biến đạt mục tiêu, yêu cầu, nhiệm vụ đã đề ra. Phát động phong trào thi đua xây dựng nông thôn mới ở xã mục tiêu là xã  Thái Sơn, Tân Thành, Bình Xa và các xã trên địa bàn.</w:t>
      </w:r>
    </w:p>
    <w:p w:rsidR="00101690" w:rsidRPr="00C51BCF" w:rsidRDefault="00101690" w:rsidP="00AC242D">
      <w:pPr>
        <w:spacing w:before="100" w:after="40" w:line="252" w:lineRule="auto"/>
        <w:ind w:firstLine="720"/>
        <w:jc w:val="both"/>
        <w:rPr>
          <w:rFonts w:ascii="Times New Roman" w:hAnsi="Times New Roman"/>
          <w:color w:val="000000"/>
          <w:lang w:val="it-IT"/>
        </w:rPr>
      </w:pPr>
      <w:r w:rsidRPr="00C51BCF">
        <w:rPr>
          <w:rFonts w:ascii="Times New Roman" w:hAnsi="Times New Roman"/>
          <w:bCs/>
          <w:color w:val="000000"/>
          <w:lang w:val="it-IT"/>
        </w:rPr>
        <w:t xml:space="preserve">- </w:t>
      </w:r>
      <w:r w:rsidRPr="00C51BCF">
        <w:rPr>
          <w:rFonts w:ascii="Times New Roman" w:hAnsi="Times New Roman"/>
          <w:color w:val="000000"/>
          <w:lang w:val="it-IT"/>
        </w:rPr>
        <w:t xml:space="preserve">Phòng Văn hóa - Thông tin, Trung tâm Văn hóa, Truyền thông và Thể thao huyện: Xây dựng chương trình cụ thể về tuyên truyền trên hệ thống thông tin đại chúng, pano, áp phích; chuyên mục đưa tin </w:t>
      </w:r>
      <w:r w:rsidRPr="00B8332F">
        <w:rPr>
          <w:rFonts w:ascii="Times New Roman" w:hAnsi="Times New Roman"/>
          <w:color w:val="000000"/>
          <w:lang w:val="it-IT"/>
        </w:rPr>
        <w:t>trên đài Phát thanh huyện,</w:t>
      </w:r>
      <w:r w:rsidRPr="00C51BCF">
        <w:rPr>
          <w:rFonts w:ascii="Times New Roman" w:hAnsi="Times New Roman"/>
          <w:color w:val="000000"/>
          <w:lang w:val="it-IT"/>
        </w:rPr>
        <w:t xml:space="preserve"> xã; phối hợp với Đài Phát thanh - Truyền hình tỉnh để đưa tin kết quả chỉ đạo, thực hiện chương trình.</w:t>
      </w:r>
    </w:p>
    <w:p w:rsidR="00101690" w:rsidRPr="00C51BCF" w:rsidRDefault="00101690" w:rsidP="00AC242D">
      <w:pPr>
        <w:spacing w:before="100" w:after="40" w:line="252" w:lineRule="auto"/>
        <w:ind w:firstLine="720"/>
        <w:jc w:val="both"/>
        <w:rPr>
          <w:rFonts w:ascii="Times New Roman" w:hAnsi="Times New Roman"/>
          <w:b/>
          <w:color w:val="000000"/>
          <w:lang w:val="it-IT"/>
        </w:rPr>
      </w:pPr>
      <w:r w:rsidRPr="00C51BCF">
        <w:rPr>
          <w:rFonts w:ascii="Times New Roman" w:hAnsi="Times New Roman"/>
          <w:b/>
          <w:color w:val="000000"/>
          <w:lang w:val="it-IT"/>
        </w:rPr>
        <w:t xml:space="preserve">2. Đẩy mạnh đào tạo nguồn nhân lực. </w:t>
      </w:r>
    </w:p>
    <w:p w:rsidR="00101690" w:rsidRPr="00C51BCF" w:rsidRDefault="00101690" w:rsidP="00AC242D">
      <w:pPr>
        <w:spacing w:before="100" w:after="40" w:line="252" w:lineRule="auto"/>
        <w:ind w:firstLine="720"/>
        <w:jc w:val="both"/>
        <w:rPr>
          <w:rFonts w:ascii="Times New Roman" w:hAnsi="Times New Roman"/>
          <w:b/>
          <w:color w:val="000000"/>
          <w:spacing w:val="-2"/>
          <w:lang w:val="it-IT"/>
        </w:rPr>
      </w:pPr>
      <w:r w:rsidRPr="00C51BCF">
        <w:rPr>
          <w:rFonts w:ascii="Times New Roman" w:hAnsi="Times New Roman"/>
          <w:color w:val="000000"/>
          <w:spacing w:val="-2"/>
          <w:lang w:val="it-IT"/>
        </w:rPr>
        <w:t>Thực hiện tốt việc đào tạo, tập huấn, bồi dưỡng kiến thức cơ bản về xây dựng nông thôn mới cho Ban quản lý xây dựng nông thôn mới xã, Ban phát triển thôn; tổ chức học tập kinh nghiệm xây dựng nông thôn mới ở trong và ngoài tỉnh.</w:t>
      </w:r>
    </w:p>
    <w:p w:rsidR="00101690" w:rsidRPr="00C51BCF" w:rsidRDefault="00101690" w:rsidP="00AC242D">
      <w:pPr>
        <w:pStyle w:val="BodyTextIndent"/>
        <w:spacing w:before="100" w:after="40" w:line="252" w:lineRule="auto"/>
        <w:rPr>
          <w:rFonts w:ascii="Times New Roman" w:hAnsi="Times New Roman"/>
          <w:b/>
          <w:color w:val="000000"/>
          <w:szCs w:val="28"/>
          <w:lang w:val="it-IT"/>
        </w:rPr>
      </w:pPr>
      <w:r w:rsidRPr="00C51BCF">
        <w:rPr>
          <w:rFonts w:ascii="Times New Roman" w:hAnsi="Times New Roman"/>
          <w:b/>
          <w:color w:val="000000"/>
          <w:szCs w:val="28"/>
          <w:lang w:val="it-IT"/>
        </w:rPr>
        <w:t>3. Quản lý, chỉ đạo chương trình.</w:t>
      </w:r>
    </w:p>
    <w:p w:rsidR="00101690" w:rsidRPr="00C51BCF" w:rsidRDefault="00101690" w:rsidP="00AC242D">
      <w:pPr>
        <w:pStyle w:val="ListParagraph"/>
        <w:spacing w:before="100" w:after="40" w:line="252" w:lineRule="auto"/>
        <w:ind w:left="0" w:firstLine="720"/>
        <w:jc w:val="both"/>
        <w:rPr>
          <w:color w:val="000000"/>
          <w:lang w:val="it-IT"/>
        </w:rPr>
      </w:pPr>
      <w:r w:rsidRPr="00C51BCF">
        <w:rPr>
          <w:color w:val="000000"/>
          <w:szCs w:val="28"/>
          <w:lang w:val="it-IT"/>
        </w:rPr>
        <w:t xml:space="preserve">- Tăng cường sự chỉ đạo của cấp uỷ, chính quyền các cấp; </w:t>
      </w:r>
      <w:r w:rsidRPr="00C51BCF">
        <w:rPr>
          <w:color w:val="000000"/>
          <w:lang w:val="it-IT"/>
        </w:rPr>
        <w:t>hoàn thiện và ban hành quy chế chức năng, nhiệm vụ của Ban phát triển thôn trên địa bàn xã.</w:t>
      </w:r>
    </w:p>
    <w:p w:rsidR="00101690" w:rsidRPr="00C51BCF" w:rsidRDefault="00101690" w:rsidP="00AC242D">
      <w:pPr>
        <w:pStyle w:val="ListParagraph"/>
        <w:spacing w:before="100" w:after="40" w:line="252" w:lineRule="auto"/>
        <w:ind w:left="0" w:firstLine="720"/>
        <w:jc w:val="both"/>
        <w:rPr>
          <w:color w:val="000000"/>
          <w:spacing w:val="-2"/>
          <w:szCs w:val="28"/>
          <w:lang w:val="it-IT"/>
        </w:rPr>
      </w:pPr>
      <w:r w:rsidRPr="00C51BCF">
        <w:rPr>
          <w:color w:val="000000"/>
          <w:spacing w:val="-2"/>
          <w:szCs w:val="28"/>
          <w:lang w:val="it-IT"/>
        </w:rPr>
        <w:t>- Ban chỉ đạo Chương trình nông thôn cấp huyện, các xã phân công nhiệm vụ cho thành viên, cán bộ chuyên môn phụ trách kiểm tra, đôn đốc, triển khai hoàn thành kế hoạch giao</w:t>
      </w:r>
      <w:r w:rsidRPr="00C51BCF">
        <w:rPr>
          <w:i/>
          <w:snapToGrid w:val="0"/>
          <w:color w:val="000000"/>
          <w:spacing w:val="-2"/>
          <w:szCs w:val="28"/>
          <w:lang w:val="it-IT"/>
        </w:rPr>
        <w:t>.</w:t>
      </w:r>
    </w:p>
    <w:p w:rsidR="00101690" w:rsidRPr="00C51BCF" w:rsidRDefault="00101690" w:rsidP="00AC242D">
      <w:pPr>
        <w:spacing w:before="100" w:after="40" w:line="252" w:lineRule="auto"/>
        <w:ind w:firstLine="720"/>
        <w:jc w:val="both"/>
        <w:rPr>
          <w:rFonts w:ascii="Times New Roman" w:hAnsi="Times New Roman"/>
          <w:b/>
          <w:color w:val="000000"/>
          <w:lang w:val="it-IT"/>
        </w:rPr>
      </w:pPr>
      <w:r w:rsidRPr="00C51BCF">
        <w:rPr>
          <w:rFonts w:ascii="Times New Roman" w:hAnsi="Times New Roman"/>
          <w:b/>
          <w:color w:val="000000"/>
          <w:lang w:val="it-IT"/>
        </w:rPr>
        <w:t xml:space="preserve">4. Huy động nguồn lực: </w:t>
      </w:r>
      <w:r w:rsidRPr="00C51BCF">
        <w:rPr>
          <w:rFonts w:ascii="Times New Roman" w:hAnsi="Times New Roman"/>
          <w:color w:val="000000"/>
          <w:lang w:val="it-IT"/>
        </w:rPr>
        <w:t xml:space="preserve">Lồng ghép các chương trình, dự án, các chính sách hỗ trợ để thực hiện chương trình; </w:t>
      </w:r>
      <w:r w:rsidRPr="00C51BCF">
        <w:rPr>
          <w:rFonts w:ascii="Times New Roman" w:hAnsi="Times New Roman"/>
          <w:color w:val="000000"/>
          <w:spacing w:val="-4"/>
          <w:lang w:val="it-IT"/>
        </w:rPr>
        <w:t>huy động các nguồn lực, đặc biệt là huy động sự đóng góp nỗ lực của nhân dân, các doanh nghiệp trong và ngoài huyện đầu tư xây dựng nông thôn mới.</w:t>
      </w:r>
    </w:p>
    <w:p w:rsidR="00101690" w:rsidRPr="00C51BCF" w:rsidRDefault="00101690" w:rsidP="00AC242D">
      <w:pPr>
        <w:pStyle w:val="BodyTextIndent"/>
        <w:spacing w:before="100" w:after="40" w:line="252" w:lineRule="auto"/>
        <w:rPr>
          <w:rFonts w:ascii="Times New Roman" w:hAnsi="Times New Roman"/>
          <w:b/>
          <w:color w:val="000000"/>
          <w:sz w:val="26"/>
          <w:szCs w:val="26"/>
          <w:lang w:val="it-IT"/>
        </w:rPr>
      </w:pPr>
      <w:r w:rsidRPr="00C51BCF">
        <w:rPr>
          <w:rFonts w:ascii="Times New Roman" w:hAnsi="Times New Roman"/>
          <w:b/>
          <w:color w:val="000000"/>
          <w:sz w:val="26"/>
          <w:szCs w:val="26"/>
          <w:lang w:val="it-IT"/>
        </w:rPr>
        <w:t>IV. TỔ CHỨC THỰC HIỆN</w:t>
      </w:r>
    </w:p>
    <w:p w:rsidR="00101690" w:rsidRPr="00C51BCF" w:rsidRDefault="00101690" w:rsidP="00AC242D">
      <w:pPr>
        <w:pStyle w:val="BodyTextIndent"/>
        <w:spacing w:before="100" w:after="40" w:line="252" w:lineRule="auto"/>
        <w:rPr>
          <w:rFonts w:ascii="Times New Roman" w:hAnsi="Times New Roman"/>
          <w:b/>
          <w:color w:val="000000"/>
          <w:szCs w:val="28"/>
          <w:lang w:val="it-IT"/>
        </w:rPr>
      </w:pPr>
      <w:r w:rsidRPr="00C51BCF">
        <w:rPr>
          <w:rFonts w:ascii="Times New Roman" w:hAnsi="Times New Roman"/>
          <w:b/>
          <w:color w:val="000000"/>
          <w:szCs w:val="28"/>
          <w:lang w:val="it-IT"/>
        </w:rPr>
        <w:t>1. Ủy ban nhân dân các xã:</w:t>
      </w:r>
    </w:p>
    <w:p w:rsidR="00101690" w:rsidRPr="00C51BCF" w:rsidRDefault="00101690" w:rsidP="00AC242D">
      <w:pPr>
        <w:pStyle w:val="BodyTextIndent"/>
        <w:spacing w:before="100" w:after="40" w:line="252" w:lineRule="auto"/>
        <w:rPr>
          <w:rFonts w:ascii="Times New Roman" w:hAnsi="Times New Roman"/>
          <w:color w:val="000000"/>
          <w:spacing w:val="-2"/>
          <w:szCs w:val="28"/>
          <w:lang w:val="it-IT"/>
        </w:rPr>
      </w:pPr>
      <w:r w:rsidRPr="00C51BCF">
        <w:rPr>
          <w:rFonts w:ascii="Times New Roman" w:hAnsi="Times New Roman"/>
          <w:color w:val="000000"/>
          <w:spacing w:val="-2"/>
          <w:szCs w:val="28"/>
          <w:lang w:val="it-IT"/>
        </w:rPr>
        <w:t xml:space="preserve">- Xây dựng kế hoạch chi tiết, triển khai thực hiện các nội dung của kế hoạch này </w:t>
      </w:r>
      <w:r w:rsidRPr="00C51BCF">
        <w:rPr>
          <w:rFonts w:ascii="Times New Roman" w:hAnsi="Times New Roman"/>
          <w:i/>
          <w:color w:val="000000"/>
          <w:spacing w:val="-2"/>
          <w:szCs w:val="28"/>
          <w:lang w:val="it-IT"/>
        </w:rPr>
        <w:t>(trong đó tập trung chỉ đạo thực hiện các tiêu chí được giao hoàn thành năm 2021 và duy trì, nâng cao các tiêu chí đã hoàn thành; tập trung chỉ đạo thực hiện 3 công trình vệ sinh và vệ sinh môi trường nông thôn)</w:t>
      </w:r>
      <w:r w:rsidRPr="00C51BCF">
        <w:rPr>
          <w:rFonts w:ascii="Times New Roman" w:hAnsi="Times New Roman"/>
          <w:color w:val="000000"/>
          <w:spacing w:val="-2"/>
          <w:szCs w:val="28"/>
          <w:lang w:val="it-IT"/>
        </w:rPr>
        <w:t>, kiện toàn Ban chỉ đạo xã và phân công nhiệm vụ cụ thể cho các thành viên Ban chỉ đạo để thực hiện hoàn thành kế hoạch xây dựng nông thôn mới năm 2021.</w:t>
      </w:r>
    </w:p>
    <w:p w:rsidR="00101690" w:rsidRPr="00C51BCF" w:rsidRDefault="00101690" w:rsidP="00AC242D">
      <w:pPr>
        <w:pStyle w:val="BodyTextIndent"/>
        <w:spacing w:before="100" w:after="40" w:line="252" w:lineRule="auto"/>
        <w:ind w:firstLine="763"/>
        <w:rPr>
          <w:rFonts w:ascii="Times New Roman" w:hAnsi="Times New Roman"/>
          <w:color w:val="000000"/>
          <w:szCs w:val="28"/>
          <w:lang w:val="it-IT"/>
        </w:rPr>
      </w:pPr>
      <w:r w:rsidRPr="00C51BCF">
        <w:rPr>
          <w:rFonts w:ascii="Times New Roman" w:hAnsi="Times New Roman"/>
          <w:color w:val="000000"/>
          <w:szCs w:val="28"/>
          <w:lang w:val="it-IT"/>
        </w:rPr>
        <w:t>- Ủy ban nhân dân xã Tân Thành, Thái Sơn triển khai cụ thể các giải pháp để hoàn thành 19/19 tiêu chí và hoàn thiện hồ sơ trình công nhận xã đạt chuẩn nông thôn mới trong năm 2021.</w:t>
      </w:r>
    </w:p>
    <w:p w:rsidR="00101690" w:rsidRPr="00C51BCF" w:rsidRDefault="00101690" w:rsidP="00AC242D">
      <w:pPr>
        <w:pStyle w:val="BodyTextIndent"/>
        <w:spacing w:before="100" w:after="40" w:line="252" w:lineRule="auto"/>
        <w:ind w:firstLine="763"/>
        <w:rPr>
          <w:rFonts w:ascii="Times New Roman" w:hAnsi="Times New Roman"/>
          <w:color w:val="000000"/>
          <w:szCs w:val="28"/>
          <w:lang w:val="it-IT"/>
        </w:rPr>
      </w:pPr>
      <w:r w:rsidRPr="00C51BCF">
        <w:rPr>
          <w:rFonts w:ascii="Times New Roman" w:hAnsi="Times New Roman"/>
          <w:color w:val="000000"/>
          <w:szCs w:val="28"/>
          <w:lang w:val="it-IT"/>
        </w:rPr>
        <w:t>- Ủy ban nhân dân xã Bình Xa triển khai cụ thể các giải pháp để hoàn thành 18/18 tiêu chí nông thôn mới nâng cao và hoàn thiện hồ sơ trình công nhận xã đạt chuẩn nông thôn mới nâng cao trong năm 2021.</w:t>
      </w:r>
    </w:p>
    <w:p w:rsidR="00101690" w:rsidRPr="00C51BCF" w:rsidRDefault="00101690" w:rsidP="00AC242D">
      <w:pPr>
        <w:pStyle w:val="BodyTextIndent"/>
        <w:spacing w:before="100" w:after="40" w:line="252" w:lineRule="auto"/>
        <w:rPr>
          <w:rFonts w:ascii="Times New Roman" w:hAnsi="Times New Roman"/>
          <w:bCs/>
          <w:color w:val="000000"/>
          <w:spacing w:val="-2"/>
          <w:szCs w:val="28"/>
          <w:lang w:val="it-IT"/>
        </w:rPr>
      </w:pPr>
      <w:r w:rsidRPr="00C51BCF">
        <w:rPr>
          <w:rFonts w:ascii="Times New Roman" w:hAnsi="Times New Roman"/>
          <w:color w:val="000000"/>
          <w:spacing w:val="-2"/>
          <w:szCs w:val="28"/>
          <w:lang w:val="it-IT"/>
        </w:rPr>
        <w:t xml:space="preserve">- Ủy ban nhân dân xã Phù Lưu, Minh Dân, Đức Ninh, Thái Hòa, Nhân Mục triển khai có hiệu quả các giải pháp </w:t>
      </w:r>
      <w:r w:rsidRPr="00C51BCF">
        <w:rPr>
          <w:rFonts w:ascii="Times New Roman" w:hAnsi="Times New Roman"/>
          <w:bCs/>
          <w:color w:val="000000"/>
          <w:spacing w:val="-2"/>
          <w:szCs w:val="28"/>
          <w:lang w:val="it-IT"/>
        </w:rPr>
        <w:t>duy trì giữ vững và nâng cao các tiêu chí đã đạt chuẩn nông thôn mới.</w:t>
      </w:r>
    </w:p>
    <w:p w:rsidR="00101690" w:rsidRPr="00C51BCF" w:rsidRDefault="00101690" w:rsidP="00AC242D">
      <w:pPr>
        <w:pStyle w:val="BodyTextIndent"/>
        <w:spacing w:before="100" w:after="40" w:line="252" w:lineRule="auto"/>
        <w:rPr>
          <w:rFonts w:ascii="Times New Roman" w:hAnsi="Times New Roman"/>
          <w:i/>
          <w:color w:val="000000"/>
          <w:spacing w:val="-2"/>
          <w:szCs w:val="28"/>
          <w:lang w:val="it-IT"/>
        </w:rPr>
      </w:pPr>
      <w:r w:rsidRPr="00C51BCF">
        <w:rPr>
          <w:rFonts w:ascii="Times New Roman" w:hAnsi="Times New Roman"/>
          <w:bCs/>
          <w:color w:val="000000"/>
          <w:spacing w:val="-2"/>
          <w:szCs w:val="28"/>
          <w:lang w:val="it-IT"/>
        </w:rPr>
        <w:t xml:space="preserve">- Các xã Bình Xa, Đức Ninh, Thái Hòa, Phù Lưu, Yên Phú xây dựng kế hoạch thực hiện hoàn thành các tiêu chí xây dựng </w:t>
      </w:r>
      <w:r w:rsidRPr="00C51BCF">
        <w:rPr>
          <w:rFonts w:ascii="Times New Roman" w:hAnsi="Times New Roman"/>
          <w:bCs/>
          <w:i/>
          <w:color w:val="000000"/>
          <w:spacing w:val="-2"/>
          <w:szCs w:val="28"/>
          <w:lang w:val="it-IT"/>
        </w:rPr>
        <w:t>“ Thôn nông thôn mới kiểu mẫu”</w:t>
      </w:r>
      <w:r w:rsidRPr="00C51BCF">
        <w:rPr>
          <w:rFonts w:ascii="Times New Roman" w:hAnsi="Times New Roman"/>
          <w:bCs/>
          <w:color w:val="000000"/>
          <w:spacing w:val="-2"/>
          <w:szCs w:val="28"/>
          <w:lang w:val="it-IT"/>
        </w:rPr>
        <w:t xml:space="preserve"> và </w:t>
      </w:r>
      <w:r>
        <w:rPr>
          <w:rFonts w:ascii="Times New Roman" w:hAnsi="Times New Roman"/>
          <w:bCs/>
          <w:i/>
          <w:color w:val="000000"/>
          <w:spacing w:val="-2"/>
          <w:szCs w:val="28"/>
          <w:lang w:val="it-IT"/>
        </w:rPr>
        <w:t>“</w:t>
      </w:r>
      <w:r w:rsidRPr="00C51BCF">
        <w:rPr>
          <w:rFonts w:ascii="Times New Roman" w:hAnsi="Times New Roman"/>
          <w:bCs/>
          <w:i/>
          <w:color w:val="000000"/>
          <w:spacing w:val="-2"/>
          <w:szCs w:val="28"/>
          <w:lang w:val="it-IT"/>
        </w:rPr>
        <w:t>Vườn mẫu nông thôn mới”.</w:t>
      </w:r>
    </w:p>
    <w:p w:rsidR="00101690" w:rsidRPr="00C51BCF" w:rsidRDefault="00101690" w:rsidP="00AC242D">
      <w:pPr>
        <w:pStyle w:val="BodyTextIndent"/>
        <w:spacing w:before="100" w:after="40" w:line="252" w:lineRule="auto"/>
        <w:rPr>
          <w:rFonts w:ascii="Times New Roman" w:hAnsi="Times New Roman"/>
          <w:color w:val="000000"/>
          <w:szCs w:val="28"/>
          <w:lang w:val="it-IT"/>
        </w:rPr>
      </w:pPr>
      <w:r w:rsidRPr="00C51BCF">
        <w:rPr>
          <w:rFonts w:ascii="Times New Roman" w:hAnsi="Times New Roman"/>
          <w:color w:val="000000"/>
          <w:szCs w:val="28"/>
          <w:lang w:val="it-IT"/>
        </w:rPr>
        <w:t xml:space="preserve">- Định kỳ hàng tháng, hàng quý tổng hợp, báo cáo về Ban chỉ đạo Chương trình nông thôn mới huyện </w:t>
      </w:r>
      <w:r w:rsidRPr="00C51BCF">
        <w:rPr>
          <w:rFonts w:ascii="Times New Roman" w:hAnsi="Times New Roman"/>
          <w:i/>
          <w:color w:val="000000"/>
          <w:szCs w:val="28"/>
          <w:lang w:val="it-IT"/>
        </w:rPr>
        <w:t>(qua phòng Nông nghiệp và Phát triển nông thôn huyện)</w:t>
      </w:r>
      <w:r w:rsidRPr="00C51BCF">
        <w:rPr>
          <w:rFonts w:ascii="Times New Roman" w:hAnsi="Times New Roman"/>
          <w:color w:val="000000"/>
          <w:szCs w:val="28"/>
          <w:lang w:val="it-IT"/>
        </w:rPr>
        <w:t xml:space="preserve"> để tổng hợp, báo cáo Ủy ban nhân dân huyện, Ban chỉ đạo Chương trình nông thôn mới tỉnh theo quy định.</w:t>
      </w:r>
    </w:p>
    <w:p w:rsidR="00101690" w:rsidRPr="00C51BCF" w:rsidRDefault="00101690" w:rsidP="00AC242D">
      <w:pPr>
        <w:pStyle w:val="BodyTextIndent"/>
        <w:spacing w:before="100" w:after="40" w:line="252" w:lineRule="auto"/>
        <w:rPr>
          <w:rFonts w:ascii="Times New Roman" w:hAnsi="Times New Roman"/>
          <w:color w:val="000000"/>
          <w:szCs w:val="28"/>
          <w:lang w:val="it-IT"/>
        </w:rPr>
      </w:pPr>
      <w:r w:rsidRPr="00C51BCF">
        <w:rPr>
          <w:rFonts w:ascii="Times New Roman" w:hAnsi="Times New Roman"/>
          <w:b/>
          <w:color w:val="000000"/>
          <w:szCs w:val="28"/>
          <w:lang w:val="it-IT"/>
        </w:rPr>
        <w:t>2. Các thành viên Ban chỉ đạo xây dựng nông thôn mới huyện</w:t>
      </w:r>
      <w:r w:rsidRPr="00C51BCF">
        <w:rPr>
          <w:rFonts w:ascii="Times New Roman" w:hAnsi="Times New Roman"/>
          <w:color w:val="000000"/>
          <w:szCs w:val="28"/>
          <w:lang w:val="it-IT"/>
        </w:rPr>
        <w:t xml:space="preserve">: </w:t>
      </w:r>
    </w:p>
    <w:p w:rsidR="00101690" w:rsidRPr="00C51BCF" w:rsidRDefault="00101690" w:rsidP="00AC242D">
      <w:pPr>
        <w:pStyle w:val="BodyTextIndent"/>
        <w:spacing w:before="100" w:after="40" w:line="252" w:lineRule="auto"/>
        <w:rPr>
          <w:rFonts w:ascii="Times New Roman" w:hAnsi="Times New Roman"/>
          <w:color w:val="000000"/>
          <w:szCs w:val="28"/>
          <w:lang w:val="it-IT"/>
        </w:rPr>
      </w:pPr>
      <w:r w:rsidRPr="00C51BCF">
        <w:rPr>
          <w:rFonts w:ascii="Times New Roman" w:hAnsi="Times New Roman"/>
          <w:color w:val="000000"/>
          <w:szCs w:val="28"/>
          <w:lang w:val="it-IT"/>
        </w:rPr>
        <w:t>- Căn cứ chức năng</w:t>
      </w:r>
      <w:r>
        <w:rPr>
          <w:rFonts w:ascii="Times New Roman" w:hAnsi="Times New Roman"/>
          <w:color w:val="000000"/>
          <w:szCs w:val="28"/>
          <w:lang w:val="it-IT"/>
        </w:rPr>
        <w:t>,</w:t>
      </w:r>
      <w:r w:rsidRPr="00C51BCF">
        <w:rPr>
          <w:rFonts w:ascii="Times New Roman" w:hAnsi="Times New Roman"/>
          <w:color w:val="000000"/>
          <w:szCs w:val="28"/>
          <w:lang w:val="it-IT"/>
        </w:rPr>
        <w:t xml:space="preserve"> nhiệm vụ được giao phụ trách, chỉ đạo, hướng dẫn Ủy ban nhân dân các xã thực hiện các tiêu chí, tham mưu triển khai thực hiện để hoàn thành kế hoạch này. </w:t>
      </w:r>
    </w:p>
    <w:p w:rsidR="00101690" w:rsidRPr="00C51BCF" w:rsidRDefault="00101690" w:rsidP="00AC242D">
      <w:pPr>
        <w:pStyle w:val="BodyTextIndent"/>
        <w:spacing w:before="100" w:after="40" w:line="252" w:lineRule="auto"/>
        <w:rPr>
          <w:rFonts w:ascii="Times New Roman" w:hAnsi="Times New Roman"/>
          <w:bCs/>
          <w:color w:val="000000"/>
          <w:spacing w:val="-4"/>
          <w:szCs w:val="28"/>
          <w:lang w:val="it-IT"/>
        </w:rPr>
      </w:pPr>
      <w:r w:rsidRPr="00C51BCF">
        <w:rPr>
          <w:rFonts w:ascii="Times New Roman" w:hAnsi="Times New Roman"/>
          <w:bCs/>
          <w:color w:val="000000"/>
          <w:spacing w:val="-4"/>
          <w:szCs w:val="28"/>
          <w:lang w:val="it-IT"/>
        </w:rPr>
        <w:t>- Đôn đốc, kiểm tra, hướng dẫn các xã thực hiện các giải pháp duy trì để giữ vững các tiêu chí đã đạt.</w:t>
      </w:r>
    </w:p>
    <w:p w:rsidR="00101690" w:rsidRPr="00C51BCF" w:rsidRDefault="00101690" w:rsidP="00AC242D">
      <w:pPr>
        <w:pStyle w:val="BodyTextIndent"/>
        <w:spacing w:before="100" w:after="40" w:line="252" w:lineRule="auto"/>
        <w:rPr>
          <w:rFonts w:ascii="Times New Roman" w:hAnsi="Times New Roman"/>
          <w:color w:val="000000"/>
          <w:lang w:val="it-IT"/>
        </w:rPr>
      </w:pPr>
      <w:r w:rsidRPr="00C51BCF">
        <w:rPr>
          <w:rFonts w:ascii="Times New Roman" w:hAnsi="Times New Roman"/>
          <w:b/>
          <w:color w:val="000000"/>
          <w:szCs w:val="28"/>
          <w:lang w:val="it-IT"/>
        </w:rPr>
        <w:t>3.</w:t>
      </w:r>
      <w:r w:rsidRPr="00C51BCF">
        <w:rPr>
          <w:rFonts w:ascii="Times New Roman" w:hAnsi="Times New Roman"/>
          <w:color w:val="000000"/>
          <w:szCs w:val="28"/>
          <w:lang w:val="it-IT"/>
        </w:rPr>
        <w:t xml:space="preserve"> </w:t>
      </w:r>
      <w:r w:rsidRPr="00C51BCF">
        <w:rPr>
          <w:rFonts w:ascii="Times New Roman" w:hAnsi="Times New Roman"/>
          <w:b/>
          <w:color w:val="000000"/>
          <w:szCs w:val="28"/>
          <w:lang w:val="it-IT"/>
        </w:rPr>
        <w:t>Phòng Nông nghiệp và Phát triển nông thôn</w:t>
      </w:r>
      <w:r w:rsidRPr="00C51BCF">
        <w:rPr>
          <w:rFonts w:ascii="Times New Roman" w:hAnsi="Times New Roman"/>
          <w:color w:val="000000"/>
          <w:szCs w:val="28"/>
          <w:lang w:val="it-IT"/>
        </w:rPr>
        <w:t xml:space="preserve"> </w:t>
      </w:r>
      <w:r w:rsidRPr="00C51BCF">
        <w:rPr>
          <w:rFonts w:ascii="Times New Roman" w:hAnsi="Times New Roman"/>
          <w:b/>
          <w:color w:val="000000"/>
          <w:szCs w:val="28"/>
          <w:lang w:val="it-IT"/>
        </w:rPr>
        <w:t>huyện</w:t>
      </w:r>
      <w:r w:rsidRPr="00C51BCF">
        <w:rPr>
          <w:rFonts w:ascii="Times New Roman" w:hAnsi="Times New Roman"/>
          <w:i/>
          <w:color w:val="000000"/>
          <w:szCs w:val="28"/>
          <w:lang w:val="it-IT"/>
        </w:rPr>
        <w:t xml:space="preserve"> (Văn phòng Điều phối nông thôn thôn mới huyện): </w:t>
      </w:r>
      <w:r w:rsidRPr="00C51BCF">
        <w:rPr>
          <w:rFonts w:ascii="Times New Roman" w:hAnsi="Times New Roman"/>
          <w:color w:val="000000"/>
          <w:szCs w:val="28"/>
          <w:lang w:val="it-IT"/>
        </w:rPr>
        <w:t xml:space="preserve">Theo dõi, đôn đốc các xã trong việc triển khai, thực hiện kế hoạch, </w:t>
      </w:r>
      <w:r w:rsidRPr="00C51BCF">
        <w:rPr>
          <w:rFonts w:ascii="Times New Roman" w:hAnsi="Times New Roman"/>
          <w:color w:val="000000"/>
          <w:lang w:val="it-IT"/>
        </w:rPr>
        <w:t>phối hợp với các phòng, ban, ngành, đơn vị có liên quan tổng hợp, báo cáo Ủy ban nhân dân huyện để có giải pháp chỉ đạo kịp thời.</w:t>
      </w:r>
    </w:p>
    <w:p w:rsidR="00101690" w:rsidRPr="00C51BCF" w:rsidRDefault="00101690" w:rsidP="00AC242D">
      <w:pPr>
        <w:pStyle w:val="BodyTextIndent"/>
        <w:spacing w:before="100" w:after="40" w:line="252" w:lineRule="auto"/>
        <w:rPr>
          <w:rFonts w:ascii="Times New Roman" w:hAnsi="Times New Roman"/>
          <w:b/>
          <w:color w:val="000000"/>
          <w:szCs w:val="28"/>
          <w:lang w:val="it-IT"/>
        </w:rPr>
      </w:pPr>
      <w:r w:rsidRPr="00C51BCF">
        <w:rPr>
          <w:rFonts w:ascii="Times New Roman" w:hAnsi="Times New Roman"/>
          <w:b/>
          <w:color w:val="000000"/>
          <w:szCs w:val="28"/>
          <w:lang w:val="it-IT"/>
        </w:rPr>
        <w:t>4.</w:t>
      </w:r>
      <w:r w:rsidRPr="00C51BCF">
        <w:rPr>
          <w:rFonts w:ascii="Times New Roman" w:hAnsi="Times New Roman"/>
          <w:color w:val="000000"/>
          <w:szCs w:val="28"/>
          <w:lang w:val="it-IT"/>
        </w:rPr>
        <w:t xml:space="preserve"> </w:t>
      </w:r>
      <w:r w:rsidRPr="00C51BCF">
        <w:rPr>
          <w:rFonts w:ascii="Times New Roman" w:hAnsi="Times New Roman"/>
          <w:b/>
          <w:color w:val="000000"/>
          <w:szCs w:val="28"/>
          <w:lang w:val="it-IT"/>
        </w:rPr>
        <w:t>Đề nghị Uỷ ban Mặt trận Tổ quốc và các đoàn thể huyện:</w:t>
      </w:r>
    </w:p>
    <w:p w:rsidR="00101690" w:rsidRPr="00C51BCF" w:rsidRDefault="00101690" w:rsidP="00AC242D">
      <w:pPr>
        <w:pStyle w:val="BodyTextIndent"/>
        <w:spacing w:before="100" w:after="40" w:line="252" w:lineRule="auto"/>
        <w:rPr>
          <w:rFonts w:ascii="Times New Roman" w:hAnsi="Times New Roman"/>
          <w:color w:val="000000"/>
          <w:szCs w:val="28"/>
          <w:lang w:val="it-IT"/>
        </w:rPr>
      </w:pPr>
      <w:r w:rsidRPr="00C51BCF">
        <w:rPr>
          <w:rFonts w:ascii="Times New Roman" w:hAnsi="Times New Roman"/>
          <w:color w:val="000000"/>
          <w:szCs w:val="28"/>
          <w:lang w:val="it-IT"/>
        </w:rPr>
        <w:t>Theo chức năng, nhiệm vụ tích cực tuyên truyền vận động đoàn viên, hội viên và các tầng lớp nhân dân tích cực tham gia thực hiện kế hoạch xây dựng nông thôn mới. Đẩy mạnh các phong trào thi đua yêu nước; tham gia giám sát việc thực hiện nhiệm vụ ở các đơn vị và cơ sở.</w:t>
      </w:r>
    </w:p>
    <w:p w:rsidR="00101690" w:rsidRPr="00C51BCF" w:rsidRDefault="00101690" w:rsidP="00AC242D">
      <w:pPr>
        <w:pStyle w:val="BodyTextIndent"/>
        <w:spacing w:before="100" w:after="40" w:line="252" w:lineRule="auto"/>
        <w:jc w:val="center"/>
        <w:rPr>
          <w:rFonts w:ascii="Times New Roman" w:hAnsi="Times New Roman"/>
          <w:b/>
          <w:color w:val="000000"/>
          <w:szCs w:val="28"/>
          <w:lang w:val="it-IT"/>
        </w:rPr>
      </w:pPr>
      <w:r w:rsidRPr="00C51BCF">
        <w:rPr>
          <w:rFonts w:ascii="Times New Roman" w:hAnsi="Times New Roman"/>
          <w:i/>
          <w:color w:val="000000"/>
          <w:spacing w:val="-8"/>
          <w:szCs w:val="28"/>
          <w:lang w:val="it-IT"/>
        </w:rPr>
        <w:t>(Chi tiết phân công tại biểu số 02, 03 kèm theo</w:t>
      </w:r>
      <w:r w:rsidRPr="00C51BCF">
        <w:rPr>
          <w:rFonts w:ascii="Times New Roman" w:hAnsi="Times New Roman"/>
          <w:i/>
          <w:color w:val="000000"/>
          <w:szCs w:val="28"/>
          <w:lang w:val="it-IT"/>
        </w:rPr>
        <w:t>)</w:t>
      </w:r>
    </w:p>
    <w:p w:rsidR="00101690" w:rsidRPr="00C51BCF" w:rsidRDefault="00101690" w:rsidP="00AC242D">
      <w:pPr>
        <w:pStyle w:val="BodyTextIndent"/>
        <w:spacing w:before="100" w:after="40" w:line="252" w:lineRule="auto"/>
        <w:rPr>
          <w:rFonts w:ascii="Times New Roman" w:hAnsi="Times New Roman"/>
          <w:color w:val="000000"/>
          <w:spacing w:val="-6"/>
          <w:szCs w:val="28"/>
          <w:lang w:val="it-IT"/>
        </w:rPr>
      </w:pPr>
      <w:r w:rsidRPr="00C51BCF">
        <w:rPr>
          <w:rFonts w:ascii="Times New Roman" w:hAnsi="Times New Roman"/>
          <w:color w:val="000000"/>
          <w:spacing w:val="-6"/>
          <w:szCs w:val="28"/>
          <w:lang w:val="it-IT"/>
        </w:rPr>
        <w:t>Yêu cầu Chủ tịch Ủy ban nhân dân các xã, các thành viên Ban chỉ đạo Chương trình Mục tiêu quốc gia xây dựng nông thôn mới huyện và Thủ trưởng các cơ quan, đơn vị liên quan triển khai thực hiện./.</w:t>
      </w:r>
    </w:p>
    <w:tbl>
      <w:tblPr>
        <w:tblW w:w="9374" w:type="dxa"/>
        <w:tblInd w:w="108" w:type="dxa"/>
        <w:tblLook w:val="0000"/>
      </w:tblPr>
      <w:tblGrid>
        <w:gridCol w:w="4360"/>
        <w:gridCol w:w="5014"/>
      </w:tblGrid>
      <w:tr w:rsidR="00101690" w:rsidRPr="00961BD8">
        <w:tc>
          <w:tcPr>
            <w:tcW w:w="4360" w:type="dxa"/>
          </w:tcPr>
          <w:p w:rsidR="00101690" w:rsidRPr="00A64699" w:rsidRDefault="00101690" w:rsidP="00BF1269">
            <w:pPr>
              <w:spacing w:before="120" w:line="276" w:lineRule="auto"/>
              <w:jc w:val="both"/>
              <w:rPr>
                <w:rFonts w:ascii="Times New Roman" w:hAnsi="Times New Roman"/>
                <w:spacing w:val="-5"/>
                <w:position w:val="2"/>
                <w:sz w:val="24"/>
                <w:szCs w:val="24"/>
                <w:lang w:val="it-IT"/>
              </w:rPr>
            </w:pPr>
            <w:r w:rsidRPr="00A64699">
              <w:rPr>
                <w:rFonts w:ascii="Times New Roman" w:hAnsi="Times New Roman"/>
                <w:b/>
                <w:i/>
                <w:iCs/>
                <w:spacing w:val="-5"/>
                <w:position w:val="2"/>
                <w:sz w:val="24"/>
                <w:szCs w:val="24"/>
                <w:lang w:val="it-IT"/>
              </w:rPr>
              <w:t>Nơi nhận</w:t>
            </w:r>
            <w:r w:rsidRPr="00A64699">
              <w:rPr>
                <w:rFonts w:ascii="Times New Roman" w:hAnsi="Times New Roman"/>
                <w:i/>
                <w:iCs/>
                <w:spacing w:val="-5"/>
                <w:position w:val="2"/>
                <w:sz w:val="24"/>
                <w:szCs w:val="24"/>
                <w:lang w:val="it-IT"/>
              </w:rPr>
              <w:t>:</w:t>
            </w:r>
            <w:r w:rsidRPr="00A64699">
              <w:rPr>
                <w:rFonts w:ascii="Times New Roman" w:hAnsi="Times New Roman"/>
                <w:spacing w:val="-5"/>
                <w:position w:val="2"/>
                <w:sz w:val="24"/>
                <w:szCs w:val="24"/>
                <w:lang w:val="it-IT"/>
              </w:rPr>
              <w:t xml:space="preserve">        </w:t>
            </w:r>
          </w:p>
          <w:p w:rsidR="00101690" w:rsidRPr="00A64699" w:rsidRDefault="00101690" w:rsidP="00C952F7">
            <w:pPr>
              <w:jc w:val="both"/>
              <w:rPr>
                <w:rFonts w:ascii="Times New Roman" w:hAnsi="Times New Roman"/>
                <w:spacing w:val="-5"/>
                <w:position w:val="2"/>
                <w:sz w:val="22"/>
                <w:lang w:val="it-IT"/>
              </w:rPr>
            </w:pPr>
            <w:r>
              <w:rPr>
                <w:noProof/>
              </w:rPr>
              <w:pict>
                <v:line id="_x0000_s1029" style="position:absolute;left:0;text-align:left;z-index:251659776" from="127.8pt,4.35pt" to="127.8pt,49.35pt"/>
              </w:pict>
            </w:r>
            <w:r w:rsidRPr="00A64699">
              <w:rPr>
                <w:rFonts w:ascii="Times New Roman" w:hAnsi="Times New Roman"/>
                <w:spacing w:val="-5"/>
                <w:position w:val="2"/>
                <w:sz w:val="22"/>
                <w:lang w:val="it-IT"/>
              </w:rPr>
              <w:t xml:space="preserve">- VP Điều phối NTM tỉnh;      </w:t>
            </w:r>
          </w:p>
          <w:p w:rsidR="00101690" w:rsidRPr="00A64699" w:rsidRDefault="00101690" w:rsidP="00C952F7">
            <w:pPr>
              <w:jc w:val="both"/>
              <w:rPr>
                <w:rFonts w:ascii="Times New Roman" w:hAnsi="Times New Roman"/>
                <w:spacing w:val="-5"/>
                <w:position w:val="2"/>
                <w:sz w:val="22"/>
                <w:lang w:val="it-IT"/>
              </w:rPr>
            </w:pPr>
            <w:r w:rsidRPr="00A64699">
              <w:rPr>
                <w:rFonts w:ascii="Times New Roman" w:hAnsi="Times New Roman"/>
                <w:spacing w:val="-5"/>
                <w:position w:val="2"/>
                <w:sz w:val="22"/>
                <w:lang w:val="it-IT"/>
              </w:rPr>
              <w:t xml:space="preserve">- TT. Huyện uỷ;                   </w:t>
            </w:r>
            <w:r>
              <w:rPr>
                <w:rFonts w:ascii="Times New Roman" w:hAnsi="Times New Roman"/>
                <w:spacing w:val="-5"/>
                <w:position w:val="2"/>
                <w:sz w:val="22"/>
                <w:lang w:val="it-IT"/>
              </w:rPr>
              <w:t xml:space="preserve">  </w:t>
            </w:r>
            <w:r>
              <w:rPr>
                <w:rFonts w:ascii="Times New Roman" w:hAnsi="Times New Roman"/>
                <w:spacing w:val="-5"/>
                <w:position w:val="2"/>
                <w:sz w:val="22"/>
                <w:lang w:val="vi-VN"/>
              </w:rPr>
              <w:t>(</w:t>
            </w:r>
            <w:r w:rsidRPr="00A64699">
              <w:rPr>
                <w:rFonts w:ascii="Times New Roman" w:hAnsi="Times New Roman"/>
                <w:spacing w:val="-5"/>
                <w:position w:val="2"/>
                <w:sz w:val="22"/>
                <w:lang w:val="it-IT"/>
              </w:rPr>
              <w:t xml:space="preserve">báo    </w:t>
            </w:r>
          </w:p>
          <w:p w:rsidR="00101690" w:rsidRPr="0032553A" w:rsidRDefault="00101690" w:rsidP="00C952F7">
            <w:pPr>
              <w:jc w:val="both"/>
              <w:rPr>
                <w:rFonts w:ascii="Times New Roman" w:hAnsi="Times New Roman"/>
                <w:spacing w:val="-5"/>
                <w:position w:val="2"/>
                <w:sz w:val="22"/>
                <w:lang w:val="vi-VN"/>
              </w:rPr>
            </w:pPr>
            <w:r w:rsidRPr="00A64699">
              <w:rPr>
                <w:rFonts w:ascii="Times New Roman" w:hAnsi="Times New Roman"/>
                <w:spacing w:val="-5"/>
                <w:position w:val="2"/>
                <w:sz w:val="22"/>
                <w:lang w:val="it-IT"/>
              </w:rPr>
              <w:t xml:space="preserve">- TT. HĐND huyện;             </w:t>
            </w:r>
            <w:r>
              <w:rPr>
                <w:rFonts w:ascii="Times New Roman" w:hAnsi="Times New Roman"/>
                <w:spacing w:val="-5"/>
                <w:position w:val="2"/>
                <w:sz w:val="22"/>
                <w:lang w:val="it-IT"/>
              </w:rPr>
              <w:t xml:space="preserve">  </w:t>
            </w:r>
            <w:r w:rsidRPr="00A64699">
              <w:rPr>
                <w:rFonts w:ascii="Times New Roman" w:hAnsi="Times New Roman"/>
                <w:spacing w:val="-5"/>
                <w:position w:val="2"/>
                <w:sz w:val="22"/>
                <w:lang w:val="it-IT"/>
              </w:rPr>
              <w:t>cáo</w:t>
            </w:r>
            <w:r>
              <w:rPr>
                <w:rFonts w:ascii="Times New Roman" w:hAnsi="Times New Roman"/>
                <w:spacing w:val="-5"/>
                <w:position w:val="2"/>
                <w:sz w:val="22"/>
                <w:lang w:val="vi-VN"/>
              </w:rPr>
              <w:t>)</w:t>
            </w:r>
          </w:p>
          <w:p w:rsidR="00101690" w:rsidRPr="00A64699" w:rsidRDefault="00101690" w:rsidP="00C952F7">
            <w:pPr>
              <w:jc w:val="both"/>
              <w:rPr>
                <w:rFonts w:ascii="Times New Roman" w:hAnsi="Times New Roman"/>
                <w:spacing w:val="-5"/>
                <w:position w:val="2"/>
                <w:sz w:val="22"/>
                <w:lang w:val="it-IT"/>
              </w:rPr>
            </w:pPr>
            <w:r w:rsidRPr="00A64699">
              <w:rPr>
                <w:rFonts w:ascii="Times New Roman" w:hAnsi="Times New Roman"/>
                <w:spacing w:val="-5"/>
                <w:position w:val="2"/>
                <w:sz w:val="22"/>
                <w:lang w:val="it-IT"/>
              </w:rPr>
              <w:t>- Chủ tịch UBND huyện;</w:t>
            </w:r>
          </w:p>
          <w:p w:rsidR="00101690" w:rsidRPr="00B8332F" w:rsidRDefault="00101690" w:rsidP="00C952F7">
            <w:pPr>
              <w:jc w:val="both"/>
              <w:rPr>
                <w:rFonts w:ascii="Times New Roman" w:hAnsi="Times New Roman"/>
                <w:spacing w:val="-5"/>
                <w:position w:val="2"/>
                <w:sz w:val="22"/>
                <w:lang w:val="vi-VN"/>
              </w:rPr>
            </w:pPr>
            <w:r w:rsidRPr="00A64699">
              <w:rPr>
                <w:rFonts w:ascii="Times New Roman" w:hAnsi="Times New Roman"/>
                <w:spacing w:val="-5"/>
                <w:position w:val="2"/>
                <w:sz w:val="22"/>
                <w:lang w:val="it-IT"/>
              </w:rPr>
              <w:t>- Các PCT UBND huyện;</w:t>
            </w:r>
          </w:p>
          <w:p w:rsidR="00101690" w:rsidRPr="00A64699" w:rsidRDefault="00101690" w:rsidP="00C952F7">
            <w:pPr>
              <w:jc w:val="both"/>
              <w:rPr>
                <w:rFonts w:ascii="Times New Roman" w:hAnsi="Times New Roman"/>
                <w:sz w:val="22"/>
                <w:szCs w:val="22"/>
                <w:lang w:val="it-IT"/>
              </w:rPr>
            </w:pPr>
            <w:r w:rsidRPr="00A64699">
              <w:rPr>
                <w:rFonts w:ascii="Times New Roman" w:hAnsi="Times New Roman"/>
                <w:sz w:val="22"/>
                <w:szCs w:val="22"/>
                <w:lang w:val="it-IT"/>
              </w:rPr>
              <w:t>- UBMTTQ và các đoàn thể huyện; (phối hợp)</w:t>
            </w:r>
          </w:p>
          <w:p w:rsidR="00101690" w:rsidRPr="000E6DFD" w:rsidRDefault="00101690" w:rsidP="00C952F7">
            <w:pPr>
              <w:jc w:val="both"/>
              <w:rPr>
                <w:rFonts w:ascii="Times New Roman" w:hAnsi="Times New Roman"/>
                <w:spacing w:val="-5"/>
                <w:position w:val="2"/>
                <w:sz w:val="22"/>
                <w:lang w:val="it-IT"/>
              </w:rPr>
            </w:pPr>
            <w:r>
              <w:rPr>
                <w:noProof/>
              </w:rPr>
              <w:pict>
                <v:line id="_x0000_s1030" style="position:absolute;left:0;text-align:left;z-index:251657728" from="130.4pt,6.05pt" to="130.4pt,24.05pt"/>
              </w:pict>
            </w:r>
            <w:r w:rsidRPr="000E6DFD">
              <w:rPr>
                <w:rFonts w:ascii="Times New Roman" w:hAnsi="Times New Roman"/>
                <w:spacing w:val="-5"/>
                <w:position w:val="2"/>
                <w:sz w:val="22"/>
                <w:lang w:val="it-IT"/>
              </w:rPr>
              <w:t xml:space="preserve">- Ban chỉ đạo NTM huyện;   </w:t>
            </w:r>
            <w:r>
              <w:rPr>
                <w:rFonts w:ascii="Times New Roman" w:hAnsi="Times New Roman"/>
                <w:spacing w:val="-5"/>
                <w:position w:val="2"/>
                <w:sz w:val="22"/>
                <w:lang w:val="it-IT"/>
              </w:rPr>
              <w:t xml:space="preserve"> </w:t>
            </w:r>
            <w:r>
              <w:rPr>
                <w:rFonts w:ascii="Times New Roman" w:hAnsi="Times New Roman"/>
                <w:spacing w:val="-5"/>
                <w:position w:val="2"/>
                <w:sz w:val="22"/>
                <w:lang w:val="vi-VN"/>
              </w:rPr>
              <w:t>(</w:t>
            </w:r>
            <w:r w:rsidRPr="000E6DFD">
              <w:rPr>
                <w:rFonts w:ascii="Times New Roman" w:hAnsi="Times New Roman"/>
                <w:spacing w:val="-5"/>
                <w:position w:val="2"/>
                <w:sz w:val="22"/>
                <w:lang w:val="it-IT"/>
              </w:rPr>
              <w:t>thực</w:t>
            </w:r>
          </w:p>
          <w:p w:rsidR="00101690" w:rsidRPr="0032553A" w:rsidRDefault="00101690" w:rsidP="00C952F7">
            <w:pPr>
              <w:jc w:val="both"/>
              <w:rPr>
                <w:rFonts w:ascii="Times New Roman" w:hAnsi="Times New Roman"/>
                <w:spacing w:val="-5"/>
                <w:position w:val="2"/>
                <w:sz w:val="22"/>
                <w:lang w:val="vi-VN"/>
              </w:rPr>
            </w:pPr>
            <w:r w:rsidRPr="000E6DFD">
              <w:rPr>
                <w:rFonts w:ascii="Times New Roman" w:hAnsi="Times New Roman"/>
                <w:spacing w:val="-5"/>
                <w:position w:val="2"/>
                <w:sz w:val="22"/>
                <w:lang w:val="it-IT"/>
              </w:rPr>
              <w:t xml:space="preserve">- UBND các xã;                     </w:t>
            </w:r>
            <w:r>
              <w:rPr>
                <w:rFonts w:ascii="Times New Roman" w:hAnsi="Times New Roman"/>
                <w:spacing w:val="-5"/>
                <w:position w:val="2"/>
                <w:sz w:val="22"/>
                <w:lang w:val="it-IT"/>
              </w:rPr>
              <w:t xml:space="preserve"> </w:t>
            </w:r>
            <w:r w:rsidRPr="000E6DFD">
              <w:rPr>
                <w:rFonts w:ascii="Times New Roman" w:hAnsi="Times New Roman"/>
                <w:spacing w:val="-5"/>
                <w:position w:val="2"/>
                <w:sz w:val="22"/>
                <w:lang w:val="it-IT"/>
              </w:rPr>
              <w:t>hiện</w:t>
            </w:r>
            <w:r>
              <w:rPr>
                <w:rFonts w:ascii="Times New Roman" w:hAnsi="Times New Roman"/>
                <w:spacing w:val="-5"/>
                <w:position w:val="2"/>
                <w:sz w:val="22"/>
                <w:lang w:val="vi-VN"/>
              </w:rPr>
              <w:t>)</w:t>
            </w:r>
          </w:p>
          <w:p w:rsidR="00101690" w:rsidRPr="000E6DFD" w:rsidRDefault="00101690" w:rsidP="00C952F7">
            <w:pPr>
              <w:jc w:val="both"/>
              <w:rPr>
                <w:rFonts w:ascii="Times New Roman" w:hAnsi="Times New Roman"/>
                <w:spacing w:val="-5"/>
                <w:position w:val="2"/>
                <w:sz w:val="22"/>
                <w:lang w:val="it-IT"/>
              </w:rPr>
            </w:pPr>
            <w:r w:rsidRPr="000E6DFD">
              <w:rPr>
                <w:rFonts w:ascii="Times New Roman" w:hAnsi="Times New Roman"/>
                <w:spacing w:val="-5"/>
                <w:position w:val="2"/>
                <w:sz w:val="22"/>
                <w:lang w:val="it-IT"/>
              </w:rPr>
              <w:t>- Đảng ủy các xã; (phối hợp chỉ đạo)</w:t>
            </w:r>
          </w:p>
          <w:p w:rsidR="00101690" w:rsidRPr="000E6DFD" w:rsidRDefault="00101690" w:rsidP="00C952F7">
            <w:pPr>
              <w:jc w:val="both"/>
              <w:rPr>
                <w:rFonts w:ascii="Times New Roman" w:hAnsi="Times New Roman"/>
                <w:spacing w:val="-5"/>
                <w:position w:val="2"/>
                <w:sz w:val="22"/>
                <w:lang w:val="it-IT"/>
              </w:rPr>
            </w:pPr>
            <w:r w:rsidRPr="000E6DFD">
              <w:rPr>
                <w:rFonts w:ascii="Times New Roman" w:hAnsi="Times New Roman"/>
                <w:spacing w:val="-5"/>
                <w:position w:val="2"/>
                <w:sz w:val="22"/>
                <w:lang w:val="it-IT"/>
              </w:rPr>
              <w:t>- Chánh, Phó CVP</w:t>
            </w:r>
            <w:r>
              <w:rPr>
                <w:rFonts w:ascii="Times New Roman" w:hAnsi="Times New Roman"/>
                <w:spacing w:val="-5"/>
                <w:position w:val="2"/>
                <w:sz w:val="22"/>
                <w:lang w:val="it-IT"/>
              </w:rPr>
              <w:t>.</w:t>
            </w:r>
            <w:r w:rsidRPr="000E6DFD">
              <w:rPr>
                <w:rFonts w:ascii="Times New Roman" w:hAnsi="Times New Roman"/>
                <w:spacing w:val="-5"/>
                <w:position w:val="2"/>
                <w:sz w:val="22"/>
                <w:lang w:val="it-IT"/>
              </w:rPr>
              <w:t xml:space="preserve"> HĐND&amp;UBND huyện;</w:t>
            </w:r>
          </w:p>
          <w:p w:rsidR="00101690" w:rsidRPr="000E6DFD" w:rsidRDefault="00101690" w:rsidP="00C952F7">
            <w:pPr>
              <w:jc w:val="both"/>
              <w:rPr>
                <w:rFonts w:ascii="Times New Roman" w:hAnsi="Times New Roman"/>
                <w:spacing w:val="-5"/>
                <w:position w:val="2"/>
                <w:sz w:val="22"/>
                <w:lang w:val="it-IT"/>
              </w:rPr>
            </w:pPr>
            <w:r w:rsidRPr="000E6DFD">
              <w:rPr>
                <w:rFonts w:ascii="Times New Roman" w:hAnsi="Times New Roman"/>
                <w:spacing w:val="-5"/>
                <w:position w:val="2"/>
                <w:sz w:val="22"/>
                <w:lang w:val="it-IT"/>
              </w:rPr>
              <w:t>- Chuyên viên NLN;</w:t>
            </w:r>
          </w:p>
          <w:p w:rsidR="00101690" w:rsidRPr="00961BD8" w:rsidRDefault="00101690" w:rsidP="00EC1A5E">
            <w:pPr>
              <w:pStyle w:val="BodyTextIndent"/>
              <w:spacing w:before="0" w:line="276" w:lineRule="auto"/>
              <w:ind w:firstLine="0"/>
              <w:rPr>
                <w:rFonts w:ascii="Times New Roman" w:hAnsi="Times New Roman"/>
                <w:spacing w:val="-5"/>
                <w:position w:val="2"/>
                <w:sz w:val="22"/>
                <w:lang w:val="it-IT"/>
              </w:rPr>
            </w:pPr>
            <w:r w:rsidRPr="000E6DFD">
              <w:rPr>
                <w:rFonts w:ascii="Times New Roman" w:hAnsi="Times New Roman"/>
                <w:spacing w:val="-5"/>
                <w:position w:val="2"/>
                <w:sz w:val="22"/>
                <w:lang w:val="it-IT"/>
              </w:rPr>
              <w:t xml:space="preserve">- Lưu: VT-UBND. </w:t>
            </w:r>
            <w:r w:rsidRPr="00961BD8">
              <w:rPr>
                <w:rFonts w:ascii="Times New Roman" w:hAnsi="Times New Roman"/>
                <w:spacing w:val="-5"/>
                <w:position w:val="2"/>
                <w:sz w:val="22"/>
                <w:lang w:val="it-IT"/>
              </w:rPr>
              <w:t>(Tiếp)</w:t>
            </w:r>
          </w:p>
        </w:tc>
        <w:tc>
          <w:tcPr>
            <w:tcW w:w="5014" w:type="dxa"/>
          </w:tcPr>
          <w:p w:rsidR="00101690" w:rsidRPr="00961BD8" w:rsidRDefault="00101690" w:rsidP="00F059A0">
            <w:pPr>
              <w:jc w:val="center"/>
              <w:rPr>
                <w:rFonts w:ascii="Times New Roman" w:hAnsi="Times New Roman"/>
                <w:b/>
                <w:bCs/>
                <w:spacing w:val="-5"/>
                <w:position w:val="2"/>
                <w:sz w:val="26"/>
                <w:szCs w:val="26"/>
                <w:lang w:val="it-IT"/>
              </w:rPr>
            </w:pPr>
            <w:r w:rsidRPr="00961BD8">
              <w:rPr>
                <w:rFonts w:ascii="Times New Roman" w:hAnsi="Times New Roman"/>
                <w:b/>
                <w:bCs/>
                <w:spacing w:val="-5"/>
                <w:position w:val="2"/>
                <w:sz w:val="26"/>
                <w:szCs w:val="26"/>
                <w:lang w:val="it-IT"/>
              </w:rPr>
              <w:t>TM. UỶ BAN NHÂN DÂN HUYỆN</w:t>
            </w:r>
          </w:p>
          <w:p w:rsidR="00101690" w:rsidRPr="00961BD8" w:rsidRDefault="00101690" w:rsidP="00F059A0">
            <w:pPr>
              <w:jc w:val="center"/>
              <w:rPr>
                <w:rFonts w:ascii="Times New Roman" w:hAnsi="Times New Roman"/>
                <w:b/>
                <w:bCs/>
                <w:spacing w:val="-5"/>
                <w:position w:val="2"/>
                <w:sz w:val="26"/>
                <w:szCs w:val="26"/>
                <w:lang w:val="it-IT"/>
              </w:rPr>
            </w:pPr>
            <w:r w:rsidRPr="00961BD8">
              <w:rPr>
                <w:rFonts w:ascii="Times New Roman" w:hAnsi="Times New Roman"/>
                <w:b/>
                <w:bCs/>
                <w:spacing w:val="-5"/>
                <w:position w:val="2"/>
                <w:sz w:val="26"/>
                <w:szCs w:val="26"/>
                <w:lang w:val="it-IT"/>
              </w:rPr>
              <w:t>KT. CHỦ TỊCH</w:t>
            </w:r>
          </w:p>
          <w:p w:rsidR="00101690" w:rsidRPr="00961BD8" w:rsidRDefault="00101690" w:rsidP="00F059A0">
            <w:pPr>
              <w:jc w:val="center"/>
              <w:rPr>
                <w:rFonts w:ascii="Times New Roman" w:hAnsi="Times New Roman"/>
                <w:b/>
                <w:bCs/>
                <w:spacing w:val="-5"/>
                <w:position w:val="2"/>
                <w:lang w:val="it-IT"/>
              </w:rPr>
            </w:pPr>
            <w:r w:rsidRPr="00961BD8">
              <w:rPr>
                <w:rFonts w:ascii="Times New Roman" w:hAnsi="Times New Roman"/>
                <w:b/>
                <w:bCs/>
                <w:spacing w:val="-5"/>
                <w:position w:val="2"/>
                <w:sz w:val="26"/>
                <w:szCs w:val="26"/>
                <w:lang w:val="it-IT"/>
              </w:rPr>
              <w:t>PHÓ CHỦ TỊCH</w:t>
            </w:r>
          </w:p>
          <w:p w:rsidR="00101690" w:rsidRPr="00961BD8" w:rsidRDefault="00101690" w:rsidP="00EC1A5E">
            <w:pPr>
              <w:spacing w:line="276" w:lineRule="auto"/>
              <w:jc w:val="center"/>
              <w:rPr>
                <w:rFonts w:ascii="Times New Roman" w:hAnsi="Times New Roman"/>
                <w:b/>
                <w:spacing w:val="-5"/>
                <w:position w:val="2"/>
                <w:lang w:val="it-IT"/>
              </w:rPr>
            </w:pPr>
          </w:p>
          <w:p w:rsidR="00101690" w:rsidRPr="00961BD8" w:rsidRDefault="00101690" w:rsidP="00EC1A5E">
            <w:pPr>
              <w:spacing w:line="276" w:lineRule="auto"/>
              <w:jc w:val="center"/>
              <w:rPr>
                <w:rFonts w:ascii="Times New Roman" w:hAnsi="Times New Roman"/>
                <w:b/>
                <w:spacing w:val="-5"/>
                <w:position w:val="2"/>
                <w:lang w:val="it-IT"/>
              </w:rPr>
            </w:pPr>
          </w:p>
          <w:p w:rsidR="00101690" w:rsidRDefault="00101690" w:rsidP="00EC1A5E">
            <w:pPr>
              <w:spacing w:line="276" w:lineRule="auto"/>
              <w:jc w:val="center"/>
              <w:rPr>
                <w:rFonts w:ascii="Times New Roman" w:hAnsi="Times New Roman"/>
                <w:b/>
                <w:spacing w:val="-5"/>
                <w:position w:val="2"/>
                <w:lang w:val="it-IT"/>
              </w:rPr>
            </w:pPr>
          </w:p>
          <w:p w:rsidR="00101690" w:rsidRDefault="00101690" w:rsidP="00EC1A5E">
            <w:pPr>
              <w:spacing w:line="276" w:lineRule="auto"/>
              <w:jc w:val="center"/>
              <w:rPr>
                <w:rFonts w:ascii="Times New Roman" w:hAnsi="Times New Roman"/>
                <w:b/>
                <w:spacing w:val="-5"/>
                <w:position w:val="2"/>
                <w:lang w:val="it-IT"/>
              </w:rPr>
            </w:pPr>
          </w:p>
          <w:p w:rsidR="00101690" w:rsidRPr="00961BD8" w:rsidRDefault="00101690" w:rsidP="00EC1A5E">
            <w:pPr>
              <w:spacing w:line="276" w:lineRule="auto"/>
              <w:jc w:val="center"/>
              <w:rPr>
                <w:rFonts w:ascii="Times New Roman" w:hAnsi="Times New Roman"/>
                <w:b/>
                <w:spacing w:val="-5"/>
                <w:position w:val="2"/>
                <w:lang w:val="it-IT"/>
              </w:rPr>
            </w:pPr>
          </w:p>
          <w:p w:rsidR="00101690" w:rsidRPr="00961BD8" w:rsidRDefault="00101690" w:rsidP="00EC1A5E">
            <w:pPr>
              <w:spacing w:line="276" w:lineRule="auto"/>
              <w:jc w:val="center"/>
              <w:rPr>
                <w:rFonts w:ascii="Times New Roman" w:hAnsi="Times New Roman"/>
                <w:b/>
                <w:spacing w:val="-5"/>
                <w:position w:val="2"/>
                <w:lang w:val="it-IT"/>
              </w:rPr>
            </w:pPr>
          </w:p>
          <w:p w:rsidR="00101690" w:rsidRPr="00961BD8" w:rsidRDefault="00101690" w:rsidP="00EC1A5E">
            <w:pPr>
              <w:spacing w:line="276" w:lineRule="auto"/>
              <w:jc w:val="center"/>
              <w:rPr>
                <w:rFonts w:ascii="Times New Roman" w:hAnsi="Times New Roman"/>
                <w:b/>
                <w:bCs/>
                <w:spacing w:val="-5"/>
                <w:position w:val="2"/>
                <w:lang w:val="it-IT"/>
              </w:rPr>
            </w:pPr>
          </w:p>
          <w:p w:rsidR="00101690" w:rsidRPr="00961BD8" w:rsidRDefault="00101690" w:rsidP="00463419">
            <w:pPr>
              <w:spacing w:line="276" w:lineRule="auto"/>
              <w:jc w:val="center"/>
              <w:rPr>
                <w:rFonts w:ascii="Times New Roman" w:hAnsi="Times New Roman"/>
                <w:b/>
                <w:bCs/>
                <w:spacing w:val="-5"/>
                <w:position w:val="2"/>
                <w:lang w:val="it-IT"/>
              </w:rPr>
            </w:pPr>
            <w:r w:rsidRPr="00961BD8">
              <w:rPr>
                <w:rFonts w:ascii="Times New Roman" w:hAnsi="Times New Roman"/>
                <w:b/>
                <w:bCs/>
                <w:spacing w:val="-5"/>
                <w:position w:val="2"/>
                <w:lang w:val="it-IT"/>
              </w:rPr>
              <w:t>Đỗ Văn Hòa</w:t>
            </w:r>
          </w:p>
        </w:tc>
      </w:tr>
    </w:tbl>
    <w:p w:rsidR="00101690" w:rsidRPr="00961BD8" w:rsidRDefault="00101690" w:rsidP="00EC1A5E">
      <w:pPr>
        <w:pStyle w:val="BodyTextIndent"/>
        <w:spacing w:line="276" w:lineRule="auto"/>
        <w:ind w:firstLine="0"/>
        <w:rPr>
          <w:lang w:val="it-IT"/>
        </w:rPr>
      </w:pPr>
      <w:r w:rsidRPr="00961BD8">
        <w:rPr>
          <w:lang w:val="it-IT"/>
        </w:rPr>
        <w:t xml:space="preserve">                                                     </w:t>
      </w:r>
    </w:p>
    <w:p w:rsidR="00101690" w:rsidRPr="00961BD8" w:rsidRDefault="00101690">
      <w:pPr>
        <w:pStyle w:val="BodyTextIndent"/>
        <w:spacing w:line="276" w:lineRule="auto"/>
        <w:ind w:firstLine="0"/>
        <w:rPr>
          <w:lang w:val="it-IT"/>
        </w:rPr>
      </w:pPr>
    </w:p>
    <w:sectPr w:rsidR="00101690" w:rsidRPr="00961BD8" w:rsidSect="00663FDB">
      <w:headerReference w:type="even" r:id="rId7"/>
      <w:headerReference w:type="default" r:id="rId8"/>
      <w:footerReference w:type="even" r:id="rId9"/>
      <w:footerReference w:type="default" r:id="rId10"/>
      <w:pgSz w:w="11907" w:h="16840" w:code="9"/>
      <w:pgMar w:top="737" w:right="907" w:bottom="567" w:left="1701" w:header="731" w:footer="7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90" w:rsidRDefault="00101690">
      <w:r>
        <w:separator/>
      </w:r>
    </w:p>
  </w:endnote>
  <w:endnote w:type="continuationSeparator" w:id="0">
    <w:p w:rsidR="00101690" w:rsidRDefault="0010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90" w:rsidRDefault="00101690" w:rsidP="00826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1690" w:rsidRDefault="00101690" w:rsidP="000115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90" w:rsidRPr="00371E8B" w:rsidRDefault="00101690" w:rsidP="0001155E">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90" w:rsidRDefault="00101690">
      <w:r>
        <w:separator/>
      </w:r>
    </w:p>
  </w:footnote>
  <w:footnote w:type="continuationSeparator" w:id="0">
    <w:p w:rsidR="00101690" w:rsidRDefault="0010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90" w:rsidRDefault="00101690" w:rsidP="002D1E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1690" w:rsidRDefault="00101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90" w:rsidRDefault="00101690">
    <w:pPr>
      <w:pStyle w:val="Header"/>
      <w:jc w:val="center"/>
    </w:pPr>
    <w:fldSimple w:instr=" PAGE   \* MERGEFORMAT ">
      <w:r>
        <w:rPr>
          <w:noProof/>
        </w:rPr>
        <w:t>5</w:t>
      </w:r>
    </w:fldSimple>
  </w:p>
  <w:p w:rsidR="00101690" w:rsidRDefault="00101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EAC"/>
    <w:multiLevelType w:val="hybridMultilevel"/>
    <w:tmpl w:val="8E1C3AC8"/>
    <w:lvl w:ilvl="0" w:tplc="F2C28C8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E4BC2"/>
    <w:multiLevelType w:val="hybridMultilevel"/>
    <w:tmpl w:val="4E744610"/>
    <w:lvl w:ilvl="0" w:tplc="AD5C4DCE">
      <w:start w:val="1"/>
      <w:numFmt w:val="decimal"/>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EF377F8"/>
    <w:multiLevelType w:val="hybridMultilevel"/>
    <w:tmpl w:val="0FD24ECC"/>
    <w:lvl w:ilvl="0" w:tplc="0CEC158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12E13AC"/>
    <w:multiLevelType w:val="hybridMultilevel"/>
    <w:tmpl w:val="6F2EA38C"/>
    <w:lvl w:ilvl="0" w:tplc="99C0DE72">
      <w:start w:val="3"/>
      <w:numFmt w:val="bullet"/>
      <w:lvlText w:val="-"/>
      <w:lvlJc w:val="left"/>
      <w:pPr>
        <w:tabs>
          <w:tab w:val="num" w:pos="870"/>
        </w:tabs>
        <w:ind w:left="870" w:hanging="360"/>
      </w:pPr>
      <w:rPr>
        <w:rFonts w:ascii="Times New Roman" w:eastAsia="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246312D7"/>
    <w:multiLevelType w:val="hybridMultilevel"/>
    <w:tmpl w:val="27F8C77A"/>
    <w:lvl w:ilvl="0" w:tplc="3D8C6C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A400701"/>
    <w:multiLevelType w:val="hybridMultilevel"/>
    <w:tmpl w:val="7CEA997E"/>
    <w:lvl w:ilvl="0" w:tplc="C034038C">
      <w:start w:val="1"/>
      <w:numFmt w:val="decimal"/>
      <w:lvlText w:val="%1."/>
      <w:lvlJc w:val="left"/>
      <w:pPr>
        <w:ind w:left="1164" w:hanging="360"/>
      </w:pPr>
      <w:rPr>
        <w:rFonts w:cs="Times New Roman" w:hint="default"/>
        <w:i w:val="0"/>
        <w:sz w:val="24"/>
      </w:rPr>
    </w:lvl>
    <w:lvl w:ilvl="1" w:tplc="04090019" w:tentative="1">
      <w:start w:val="1"/>
      <w:numFmt w:val="lowerLetter"/>
      <w:lvlText w:val="%2."/>
      <w:lvlJc w:val="left"/>
      <w:pPr>
        <w:ind w:left="1884" w:hanging="360"/>
      </w:pPr>
      <w:rPr>
        <w:rFonts w:cs="Times New Roman"/>
      </w:rPr>
    </w:lvl>
    <w:lvl w:ilvl="2" w:tplc="0409001B" w:tentative="1">
      <w:start w:val="1"/>
      <w:numFmt w:val="lowerRoman"/>
      <w:lvlText w:val="%3."/>
      <w:lvlJc w:val="right"/>
      <w:pPr>
        <w:ind w:left="2604" w:hanging="180"/>
      </w:pPr>
      <w:rPr>
        <w:rFonts w:cs="Times New Roman"/>
      </w:rPr>
    </w:lvl>
    <w:lvl w:ilvl="3" w:tplc="0409000F" w:tentative="1">
      <w:start w:val="1"/>
      <w:numFmt w:val="decimal"/>
      <w:lvlText w:val="%4."/>
      <w:lvlJc w:val="left"/>
      <w:pPr>
        <w:ind w:left="3324" w:hanging="360"/>
      </w:pPr>
      <w:rPr>
        <w:rFonts w:cs="Times New Roman"/>
      </w:rPr>
    </w:lvl>
    <w:lvl w:ilvl="4" w:tplc="04090019" w:tentative="1">
      <w:start w:val="1"/>
      <w:numFmt w:val="lowerLetter"/>
      <w:lvlText w:val="%5."/>
      <w:lvlJc w:val="left"/>
      <w:pPr>
        <w:ind w:left="4044" w:hanging="360"/>
      </w:pPr>
      <w:rPr>
        <w:rFonts w:cs="Times New Roman"/>
      </w:rPr>
    </w:lvl>
    <w:lvl w:ilvl="5" w:tplc="0409001B" w:tentative="1">
      <w:start w:val="1"/>
      <w:numFmt w:val="lowerRoman"/>
      <w:lvlText w:val="%6."/>
      <w:lvlJc w:val="right"/>
      <w:pPr>
        <w:ind w:left="4764" w:hanging="180"/>
      </w:pPr>
      <w:rPr>
        <w:rFonts w:cs="Times New Roman"/>
      </w:rPr>
    </w:lvl>
    <w:lvl w:ilvl="6" w:tplc="0409000F" w:tentative="1">
      <w:start w:val="1"/>
      <w:numFmt w:val="decimal"/>
      <w:lvlText w:val="%7."/>
      <w:lvlJc w:val="left"/>
      <w:pPr>
        <w:ind w:left="5484" w:hanging="360"/>
      </w:pPr>
      <w:rPr>
        <w:rFonts w:cs="Times New Roman"/>
      </w:rPr>
    </w:lvl>
    <w:lvl w:ilvl="7" w:tplc="04090019" w:tentative="1">
      <w:start w:val="1"/>
      <w:numFmt w:val="lowerLetter"/>
      <w:lvlText w:val="%8."/>
      <w:lvlJc w:val="left"/>
      <w:pPr>
        <w:ind w:left="6204" w:hanging="360"/>
      </w:pPr>
      <w:rPr>
        <w:rFonts w:cs="Times New Roman"/>
      </w:rPr>
    </w:lvl>
    <w:lvl w:ilvl="8" w:tplc="0409001B" w:tentative="1">
      <w:start w:val="1"/>
      <w:numFmt w:val="lowerRoman"/>
      <w:lvlText w:val="%9."/>
      <w:lvlJc w:val="right"/>
      <w:pPr>
        <w:ind w:left="6924" w:hanging="180"/>
      </w:pPr>
      <w:rPr>
        <w:rFonts w:cs="Times New Roman"/>
      </w:rPr>
    </w:lvl>
  </w:abstractNum>
  <w:abstractNum w:abstractNumId="6">
    <w:nsid w:val="31A07B9B"/>
    <w:multiLevelType w:val="hybridMultilevel"/>
    <w:tmpl w:val="2BD2719E"/>
    <w:lvl w:ilvl="0" w:tplc="0409000F">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4E74C1B"/>
    <w:multiLevelType w:val="hybridMultilevel"/>
    <w:tmpl w:val="C55A8D16"/>
    <w:lvl w:ilvl="0" w:tplc="1D3A9836">
      <w:start w:val="3"/>
      <w:numFmt w:val="bullet"/>
      <w:lvlText w:val="-"/>
      <w:lvlJc w:val="left"/>
      <w:pPr>
        <w:tabs>
          <w:tab w:val="num" w:pos="1296"/>
        </w:tabs>
        <w:ind w:left="1296" w:hanging="735"/>
      </w:pPr>
      <w:rPr>
        <w:rFonts w:ascii="Times New Roman" w:eastAsia="Times New Roman" w:hAnsi="Times New Roman"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8">
    <w:nsid w:val="39647D6D"/>
    <w:multiLevelType w:val="hybridMultilevel"/>
    <w:tmpl w:val="9EE657C0"/>
    <w:lvl w:ilvl="0" w:tplc="4B8A6B6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092CDB"/>
    <w:multiLevelType w:val="hybridMultilevel"/>
    <w:tmpl w:val="A3BAA130"/>
    <w:lvl w:ilvl="0" w:tplc="B8FE85EE">
      <w:start w:val="3"/>
      <w:numFmt w:val="bullet"/>
      <w:lvlText w:val="-"/>
      <w:lvlJc w:val="left"/>
      <w:pPr>
        <w:tabs>
          <w:tab w:val="num" w:pos="921"/>
        </w:tabs>
        <w:ind w:left="921" w:hanging="360"/>
      </w:pPr>
      <w:rPr>
        <w:rFonts w:ascii="Times New Roman" w:eastAsia="Times New Roman" w:hAnsi="Times New Roman"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0">
    <w:nsid w:val="3C3F7CEB"/>
    <w:multiLevelType w:val="hybridMultilevel"/>
    <w:tmpl w:val="35CA1796"/>
    <w:lvl w:ilvl="0" w:tplc="4EC8ACA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F09316E"/>
    <w:multiLevelType w:val="hybridMultilevel"/>
    <w:tmpl w:val="9BC09144"/>
    <w:lvl w:ilvl="0" w:tplc="EB5E2870">
      <w:start w:val="1"/>
      <w:numFmt w:val="decimal"/>
      <w:lvlText w:val="%1."/>
      <w:lvlJc w:val="left"/>
      <w:pPr>
        <w:tabs>
          <w:tab w:val="num" w:pos="921"/>
        </w:tabs>
        <w:ind w:left="921" w:hanging="360"/>
      </w:pPr>
      <w:rPr>
        <w:rFonts w:ascii=".VnTime" w:hAnsi=".VnTime" w:cs="Times New Roman" w:hint="default"/>
      </w:rPr>
    </w:lvl>
    <w:lvl w:ilvl="1" w:tplc="04090019" w:tentative="1">
      <w:start w:val="1"/>
      <w:numFmt w:val="lowerLetter"/>
      <w:lvlText w:val="%2."/>
      <w:lvlJc w:val="left"/>
      <w:pPr>
        <w:tabs>
          <w:tab w:val="num" w:pos="1641"/>
        </w:tabs>
        <w:ind w:left="1641" w:hanging="360"/>
      </w:pPr>
      <w:rPr>
        <w:rFonts w:cs="Times New Roman"/>
      </w:rPr>
    </w:lvl>
    <w:lvl w:ilvl="2" w:tplc="0409001B" w:tentative="1">
      <w:start w:val="1"/>
      <w:numFmt w:val="lowerRoman"/>
      <w:lvlText w:val="%3."/>
      <w:lvlJc w:val="right"/>
      <w:pPr>
        <w:tabs>
          <w:tab w:val="num" w:pos="2361"/>
        </w:tabs>
        <w:ind w:left="2361" w:hanging="180"/>
      </w:pPr>
      <w:rPr>
        <w:rFonts w:cs="Times New Roman"/>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12">
    <w:nsid w:val="5F772C84"/>
    <w:multiLevelType w:val="hybridMultilevel"/>
    <w:tmpl w:val="AA8C584A"/>
    <w:lvl w:ilvl="0" w:tplc="75DAAB64">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76D16C2"/>
    <w:multiLevelType w:val="hybridMultilevel"/>
    <w:tmpl w:val="7E7611C8"/>
    <w:lvl w:ilvl="0" w:tplc="9F3C4CF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vertAlign w:val="baseline"/>
      </w:rPr>
    </w:lvl>
    <w:lvl w:ilvl="1" w:tplc="F016105A">
      <w:start w:val="1"/>
      <w:numFmt w:val="lowerLetter"/>
      <w:lvlText w:val="%2"/>
      <w:lvlJc w:val="left"/>
      <w:pPr>
        <w:ind w:left="2076"/>
      </w:pPr>
      <w:rPr>
        <w:rFonts w:ascii="Times New Roman" w:eastAsia="Times New Roman" w:hAnsi="Times New Roman" w:cs="Times New Roman"/>
        <w:b/>
        <w:bCs/>
        <w:i w:val="0"/>
        <w:strike w:val="0"/>
        <w:dstrike w:val="0"/>
        <w:color w:val="000000"/>
        <w:sz w:val="28"/>
        <w:szCs w:val="28"/>
        <w:u w:val="none" w:color="000000"/>
        <w:vertAlign w:val="baseline"/>
      </w:rPr>
    </w:lvl>
    <w:lvl w:ilvl="2" w:tplc="921EF952">
      <w:start w:val="1"/>
      <w:numFmt w:val="lowerRoman"/>
      <w:lvlText w:val="%3"/>
      <w:lvlJc w:val="left"/>
      <w:pPr>
        <w:ind w:left="2796"/>
      </w:pPr>
      <w:rPr>
        <w:rFonts w:ascii="Times New Roman" w:eastAsia="Times New Roman" w:hAnsi="Times New Roman" w:cs="Times New Roman"/>
        <w:b/>
        <w:bCs/>
        <w:i w:val="0"/>
        <w:strike w:val="0"/>
        <w:dstrike w:val="0"/>
        <w:color w:val="000000"/>
        <w:sz w:val="28"/>
        <w:szCs w:val="28"/>
        <w:u w:val="none" w:color="000000"/>
        <w:vertAlign w:val="baseline"/>
      </w:rPr>
    </w:lvl>
    <w:lvl w:ilvl="3" w:tplc="4B1E535C">
      <w:start w:val="1"/>
      <w:numFmt w:val="decimal"/>
      <w:lvlText w:val="%4"/>
      <w:lvlJc w:val="left"/>
      <w:pPr>
        <w:ind w:left="3516"/>
      </w:pPr>
      <w:rPr>
        <w:rFonts w:ascii="Times New Roman" w:eastAsia="Times New Roman" w:hAnsi="Times New Roman" w:cs="Times New Roman"/>
        <w:b/>
        <w:bCs/>
        <w:i w:val="0"/>
        <w:strike w:val="0"/>
        <w:dstrike w:val="0"/>
        <w:color w:val="000000"/>
        <w:sz w:val="28"/>
        <w:szCs w:val="28"/>
        <w:u w:val="none" w:color="000000"/>
        <w:vertAlign w:val="baseline"/>
      </w:rPr>
    </w:lvl>
    <w:lvl w:ilvl="4" w:tplc="6C268776">
      <w:start w:val="1"/>
      <w:numFmt w:val="lowerLetter"/>
      <w:lvlText w:val="%5"/>
      <w:lvlJc w:val="left"/>
      <w:pPr>
        <w:ind w:left="4236"/>
      </w:pPr>
      <w:rPr>
        <w:rFonts w:ascii="Times New Roman" w:eastAsia="Times New Roman" w:hAnsi="Times New Roman" w:cs="Times New Roman"/>
        <w:b/>
        <w:bCs/>
        <w:i w:val="0"/>
        <w:strike w:val="0"/>
        <w:dstrike w:val="0"/>
        <w:color w:val="000000"/>
        <w:sz w:val="28"/>
        <w:szCs w:val="28"/>
        <w:u w:val="none" w:color="000000"/>
        <w:vertAlign w:val="baseline"/>
      </w:rPr>
    </w:lvl>
    <w:lvl w:ilvl="5" w:tplc="23FCDD7A">
      <w:start w:val="1"/>
      <w:numFmt w:val="lowerRoman"/>
      <w:lvlText w:val="%6"/>
      <w:lvlJc w:val="left"/>
      <w:pPr>
        <w:ind w:left="4956"/>
      </w:pPr>
      <w:rPr>
        <w:rFonts w:ascii="Times New Roman" w:eastAsia="Times New Roman" w:hAnsi="Times New Roman" w:cs="Times New Roman"/>
        <w:b/>
        <w:bCs/>
        <w:i w:val="0"/>
        <w:strike w:val="0"/>
        <w:dstrike w:val="0"/>
        <w:color w:val="000000"/>
        <w:sz w:val="28"/>
        <w:szCs w:val="28"/>
        <w:u w:val="none" w:color="000000"/>
        <w:vertAlign w:val="baseline"/>
      </w:rPr>
    </w:lvl>
    <w:lvl w:ilvl="6" w:tplc="182C9BF6">
      <w:start w:val="1"/>
      <w:numFmt w:val="decimal"/>
      <w:lvlText w:val="%7"/>
      <w:lvlJc w:val="left"/>
      <w:pPr>
        <w:ind w:left="5676"/>
      </w:pPr>
      <w:rPr>
        <w:rFonts w:ascii="Times New Roman" w:eastAsia="Times New Roman" w:hAnsi="Times New Roman" w:cs="Times New Roman"/>
        <w:b/>
        <w:bCs/>
        <w:i w:val="0"/>
        <w:strike w:val="0"/>
        <w:dstrike w:val="0"/>
        <w:color w:val="000000"/>
        <w:sz w:val="28"/>
        <w:szCs w:val="28"/>
        <w:u w:val="none" w:color="000000"/>
        <w:vertAlign w:val="baseline"/>
      </w:rPr>
    </w:lvl>
    <w:lvl w:ilvl="7" w:tplc="B77A3F82">
      <w:start w:val="1"/>
      <w:numFmt w:val="lowerLetter"/>
      <w:lvlText w:val="%8"/>
      <w:lvlJc w:val="left"/>
      <w:pPr>
        <w:ind w:left="6396"/>
      </w:pPr>
      <w:rPr>
        <w:rFonts w:ascii="Times New Roman" w:eastAsia="Times New Roman" w:hAnsi="Times New Roman" w:cs="Times New Roman"/>
        <w:b/>
        <w:bCs/>
        <w:i w:val="0"/>
        <w:strike w:val="0"/>
        <w:dstrike w:val="0"/>
        <w:color w:val="000000"/>
        <w:sz w:val="28"/>
        <w:szCs w:val="28"/>
        <w:u w:val="none" w:color="000000"/>
        <w:vertAlign w:val="baseline"/>
      </w:rPr>
    </w:lvl>
    <w:lvl w:ilvl="8" w:tplc="E92E36BA">
      <w:start w:val="1"/>
      <w:numFmt w:val="lowerRoman"/>
      <w:lvlText w:val="%9"/>
      <w:lvlJc w:val="left"/>
      <w:pPr>
        <w:ind w:left="7116"/>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4">
    <w:nsid w:val="6A5223A3"/>
    <w:multiLevelType w:val="hybridMultilevel"/>
    <w:tmpl w:val="08B0CD14"/>
    <w:lvl w:ilvl="0" w:tplc="1FD487D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0BD404F"/>
    <w:multiLevelType w:val="hybridMultilevel"/>
    <w:tmpl w:val="5E6E0B84"/>
    <w:lvl w:ilvl="0" w:tplc="71D6806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25336EF"/>
    <w:multiLevelType w:val="hybridMultilevel"/>
    <w:tmpl w:val="7BCE219C"/>
    <w:lvl w:ilvl="0" w:tplc="E924C8DE">
      <w:start w:val="1"/>
      <w:numFmt w:val="decimal"/>
      <w:lvlText w:val="%1."/>
      <w:lvlJc w:val="left"/>
      <w:pPr>
        <w:ind w:left="1770" w:hanging="10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6E03F77"/>
    <w:multiLevelType w:val="hybridMultilevel"/>
    <w:tmpl w:val="5AA289C0"/>
    <w:lvl w:ilvl="0" w:tplc="515A74C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BE57BB"/>
    <w:multiLevelType w:val="hybridMultilevel"/>
    <w:tmpl w:val="50DC7816"/>
    <w:lvl w:ilvl="0" w:tplc="120EE0A2">
      <w:start w:val="1"/>
      <w:numFmt w:val="decimal"/>
      <w:lvlText w:val="%1."/>
      <w:lvlJc w:val="left"/>
      <w:pPr>
        <w:ind w:left="1097" w:hanging="360"/>
      </w:pPr>
      <w:rPr>
        <w:rFonts w:cs="Times New Roman" w:hint="default"/>
      </w:rPr>
    </w:lvl>
    <w:lvl w:ilvl="1" w:tplc="04090019" w:tentative="1">
      <w:start w:val="1"/>
      <w:numFmt w:val="lowerLetter"/>
      <w:lvlText w:val="%2."/>
      <w:lvlJc w:val="left"/>
      <w:pPr>
        <w:ind w:left="1817" w:hanging="360"/>
      </w:pPr>
      <w:rPr>
        <w:rFonts w:cs="Times New Roman"/>
      </w:rPr>
    </w:lvl>
    <w:lvl w:ilvl="2" w:tplc="0409001B" w:tentative="1">
      <w:start w:val="1"/>
      <w:numFmt w:val="lowerRoman"/>
      <w:lvlText w:val="%3."/>
      <w:lvlJc w:val="right"/>
      <w:pPr>
        <w:ind w:left="2537" w:hanging="180"/>
      </w:pPr>
      <w:rPr>
        <w:rFonts w:cs="Times New Roman"/>
      </w:rPr>
    </w:lvl>
    <w:lvl w:ilvl="3" w:tplc="0409000F" w:tentative="1">
      <w:start w:val="1"/>
      <w:numFmt w:val="decimal"/>
      <w:lvlText w:val="%4."/>
      <w:lvlJc w:val="left"/>
      <w:pPr>
        <w:ind w:left="3257" w:hanging="360"/>
      </w:pPr>
      <w:rPr>
        <w:rFonts w:cs="Times New Roman"/>
      </w:rPr>
    </w:lvl>
    <w:lvl w:ilvl="4" w:tplc="04090019" w:tentative="1">
      <w:start w:val="1"/>
      <w:numFmt w:val="lowerLetter"/>
      <w:lvlText w:val="%5."/>
      <w:lvlJc w:val="left"/>
      <w:pPr>
        <w:ind w:left="3977" w:hanging="360"/>
      </w:pPr>
      <w:rPr>
        <w:rFonts w:cs="Times New Roman"/>
      </w:rPr>
    </w:lvl>
    <w:lvl w:ilvl="5" w:tplc="0409001B" w:tentative="1">
      <w:start w:val="1"/>
      <w:numFmt w:val="lowerRoman"/>
      <w:lvlText w:val="%6."/>
      <w:lvlJc w:val="right"/>
      <w:pPr>
        <w:ind w:left="4697" w:hanging="180"/>
      </w:pPr>
      <w:rPr>
        <w:rFonts w:cs="Times New Roman"/>
      </w:rPr>
    </w:lvl>
    <w:lvl w:ilvl="6" w:tplc="0409000F" w:tentative="1">
      <w:start w:val="1"/>
      <w:numFmt w:val="decimal"/>
      <w:lvlText w:val="%7."/>
      <w:lvlJc w:val="left"/>
      <w:pPr>
        <w:ind w:left="5417" w:hanging="360"/>
      </w:pPr>
      <w:rPr>
        <w:rFonts w:cs="Times New Roman"/>
      </w:rPr>
    </w:lvl>
    <w:lvl w:ilvl="7" w:tplc="04090019" w:tentative="1">
      <w:start w:val="1"/>
      <w:numFmt w:val="lowerLetter"/>
      <w:lvlText w:val="%8."/>
      <w:lvlJc w:val="left"/>
      <w:pPr>
        <w:ind w:left="6137" w:hanging="360"/>
      </w:pPr>
      <w:rPr>
        <w:rFonts w:cs="Times New Roman"/>
      </w:rPr>
    </w:lvl>
    <w:lvl w:ilvl="8" w:tplc="0409001B" w:tentative="1">
      <w:start w:val="1"/>
      <w:numFmt w:val="lowerRoman"/>
      <w:lvlText w:val="%9."/>
      <w:lvlJc w:val="right"/>
      <w:pPr>
        <w:ind w:left="6857" w:hanging="180"/>
      </w:pPr>
      <w:rPr>
        <w:rFonts w:cs="Times New Roman"/>
      </w:rPr>
    </w:lvl>
  </w:abstractNum>
  <w:abstractNum w:abstractNumId="19">
    <w:nsid w:val="7E4A4096"/>
    <w:multiLevelType w:val="hybridMultilevel"/>
    <w:tmpl w:val="25B60B02"/>
    <w:lvl w:ilvl="0" w:tplc="A0DEFC20">
      <w:start w:val="1"/>
      <w:numFmt w:val="decimal"/>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9"/>
  </w:num>
  <w:num w:numId="3">
    <w:abstractNumId w:val="7"/>
  </w:num>
  <w:num w:numId="4">
    <w:abstractNumId w:val="10"/>
  </w:num>
  <w:num w:numId="5">
    <w:abstractNumId w:val="15"/>
  </w:num>
  <w:num w:numId="6">
    <w:abstractNumId w:val="11"/>
  </w:num>
  <w:num w:numId="7">
    <w:abstractNumId w:val="2"/>
  </w:num>
  <w:num w:numId="8">
    <w:abstractNumId w:val="14"/>
  </w:num>
  <w:num w:numId="9">
    <w:abstractNumId w:val="4"/>
  </w:num>
  <w:num w:numId="10">
    <w:abstractNumId w:val="18"/>
  </w:num>
  <w:num w:numId="11">
    <w:abstractNumId w:val="5"/>
  </w:num>
  <w:num w:numId="12">
    <w:abstractNumId w:val="0"/>
  </w:num>
  <w:num w:numId="13">
    <w:abstractNumId w:val="8"/>
  </w:num>
  <w:num w:numId="14">
    <w:abstractNumId w:val="17"/>
  </w:num>
  <w:num w:numId="15">
    <w:abstractNumId w:val="6"/>
  </w:num>
  <w:num w:numId="16">
    <w:abstractNumId w:val="16"/>
  </w:num>
  <w:num w:numId="17">
    <w:abstractNumId w:val="1"/>
  </w:num>
  <w:num w:numId="18">
    <w:abstractNumId w:val="12"/>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8FC"/>
    <w:rsid w:val="000010F3"/>
    <w:rsid w:val="00001255"/>
    <w:rsid w:val="000014FA"/>
    <w:rsid w:val="00001CCF"/>
    <w:rsid w:val="00001E3F"/>
    <w:rsid w:val="00001FD2"/>
    <w:rsid w:val="00004774"/>
    <w:rsid w:val="0000644F"/>
    <w:rsid w:val="00006999"/>
    <w:rsid w:val="000100C2"/>
    <w:rsid w:val="00010D28"/>
    <w:rsid w:val="00011105"/>
    <w:rsid w:val="0001142B"/>
    <w:rsid w:val="0001155E"/>
    <w:rsid w:val="00012584"/>
    <w:rsid w:val="000134A7"/>
    <w:rsid w:val="00013EB2"/>
    <w:rsid w:val="0001487A"/>
    <w:rsid w:val="00014ECD"/>
    <w:rsid w:val="00016012"/>
    <w:rsid w:val="0001748B"/>
    <w:rsid w:val="000175AA"/>
    <w:rsid w:val="00017BC1"/>
    <w:rsid w:val="0002046D"/>
    <w:rsid w:val="00020676"/>
    <w:rsid w:val="00020B0D"/>
    <w:rsid w:val="00021CD9"/>
    <w:rsid w:val="00022FD8"/>
    <w:rsid w:val="000235E7"/>
    <w:rsid w:val="00024853"/>
    <w:rsid w:val="00024FBC"/>
    <w:rsid w:val="0002699F"/>
    <w:rsid w:val="00026A1F"/>
    <w:rsid w:val="00027B1E"/>
    <w:rsid w:val="00030158"/>
    <w:rsid w:val="00030B39"/>
    <w:rsid w:val="00031052"/>
    <w:rsid w:val="00031793"/>
    <w:rsid w:val="00031A03"/>
    <w:rsid w:val="00031E53"/>
    <w:rsid w:val="00032B7D"/>
    <w:rsid w:val="00032BFC"/>
    <w:rsid w:val="000338BB"/>
    <w:rsid w:val="000341EF"/>
    <w:rsid w:val="000348AF"/>
    <w:rsid w:val="00034A8A"/>
    <w:rsid w:val="000356E1"/>
    <w:rsid w:val="000366AB"/>
    <w:rsid w:val="0004029D"/>
    <w:rsid w:val="0004143C"/>
    <w:rsid w:val="00041ED3"/>
    <w:rsid w:val="00042191"/>
    <w:rsid w:val="00042566"/>
    <w:rsid w:val="00043083"/>
    <w:rsid w:val="0004482C"/>
    <w:rsid w:val="000448F6"/>
    <w:rsid w:val="00045588"/>
    <w:rsid w:val="00045672"/>
    <w:rsid w:val="0004598A"/>
    <w:rsid w:val="00045B2F"/>
    <w:rsid w:val="000461D9"/>
    <w:rsid w:val="00046FD7"/>
    <w:rsid w:val="00050278"/>
    <w:rsid w:val="00050672"/>
    <w:rsid w:val="00050882"/>
    <w:rsid w:val="00051076"/>
    <w:rsid w:val="00051208"/>
    <w:rsid w:val="00051DE9"/>
    <w:rsid w:val="0005257A"/>
    <w:rsid w:val="00052F4B"/>
    <w:rsid w:val="00053690"/>
    <w:rsid w:val="00054395"/>
    <w:rsid w:val="00055F5C"/>
    <w:rsid w:val="00056147"/>
    <w:rsid w:val="00057EF3"/>
    <w:rsid w:val="00061206"/>
    <w:rsid w:val="00062DB9"/>
    <w:rsid w:val="00063A92"/>
    <w:rsid w:val="00065154"/>
    <w:rsid w:val="000653E8"/>
    <w:rsid w:val="00065951"/>
    <w:rsid w:val="00066E0D"/>
    <w:rsid w:val="00067765"/>
    <w:rsid w:val="00067E3D"/>
    <w:rsid w:val="000700E8"/>
    <w:rsid w:val="0007037F"/>
    <w:rsid w:val="000706CF"/>
    <w:rsid w:val="00071139"/>
    <w:rsid w:val="00072211"/>
    <w:rsid w:val="00072D11"/>
    <w:rsid w:val="00074035"/>
    <w:rsid w:val="00074A3C"/>
    <w:rsid w:val="00074B68"/>
    <w:rsid w:val="000758E2"/>
    <w:rsid w:val="000762A0"/>
    <w:rsid w:val="000773F1"/>
    <w:rsid w:val="00077C13"/>
    <w:rsid w:val="00077C79"/>
    <w:rsid w:val="000805BB"/>
    <w:rsid w:val="000807DD"/>
    <w:rsid w:val="00081773"/>
    <w:rsid w:val="0008208D"/>
    <w:rsid w:val="000824E3"/>
    <w:rsid w:val="00083AB1"/>
    <w:rsid w:val="000842BE"/>
    <w:rsid w:val="00085646"/>
    <w:rsid w:val="00085B2B"/>
    <w:rsid w:val="00086753"/>
    <w:rsid w:val="00087452"/>
    <w:rsid w:val="00087631"/>
    <w:rsid w:val="000878BD"/>
    <w:rsid w:val="00090578"/>
    <w:rsid w:val="00090BAA"/>
    <w:rsid w:val="00091228"/>
    <w:rsid w:val="000912B0"/>
    <w:rsid w:val="00093184"/>
    <w:rsid w:val="000934CD"/>
    <w:rsid w:val="000943F1"/>
    <w:rsid w:val="000946A4"/>
    <w:rsid w:val="00095119"/>
    <w:rsid w:val="00095381"/>
    <w:rsid w:val="0009675F"/>
    <w:rsid w:val="000A0FD1"/>
    <w:rsid w:val="000A1074"/>
    <w:rsid w:val="000A2890"/>
    <w:rsid w:val="000A3A50"/>
    <w:rsid w:val="000A3EF7"/>
    <w:rsid w:val="000A4DE6"/>
    <w:rsid w:val="000A50EB"/>
    <w:rsid w:val="000A63FA"/>
    <w:rsid w:val="000A64ED"/>
    <w:rsid w:val="000A6D53"/>
    <w:rsid w:val="000B01FC"/>
    <w:rsid w:val="000B0C40"/>
    <w:rsid w:val="000B1300"/>
    <w:rsid w:val="000B146E"/>
    <w:rsid w:val="000B16DA"/>
    <w:rsid w:val="000B20F1"/>
    <w:rsid w:val="000B2326"/>
    <w:rsid w:val="000B26E5"/>
    <w:rsid w:val="000B3356"/>
    <w:rsid w:val="000B47F9"/>
    <w:rsid w:val="000B4C05"/>
    <w:rsid w:val="000B5FCE"/>
    <w:rsid w:val="000B763D"/>
    <w:rsid w:val="000B791B"/>
    <w:rsid w:val="000B793B"/>
    <w:rsid w:val="000B793F"/>
    <w:rsid w:val="000B7AC0"/>
    <w:rsid w:val="000B7D21"/>
    <w:rsid w:val="000C00C0"/>
    <w:rsid w:val="000C034F"/>
    <w:rsid w:val="000C2798"/>
    <w:rsid w:val="000C2E07"/>
    <w:rsid w:val="000C2FC5"/>
    <w:rsid w:val="000C30C0"/>
    <w:rsid w:val="000C36BE"/>
    <w:rsid w:val="000C3A21"/>
    <w:rsid w:val="000C42E5"/>
    <w:rsid w:val="000C4F61"/>
    <w:rsid w:val="000C54B8"/>
    <w:rsid w:val="000C6011"/>
    <w:rsid w:val="000C6238"/>
    <w:rsid w:val="000C6E3F"/>
    <w:rsid w:val="000C6F59"/>
    <w:rsid w:val="000C7DAC"/>
    <w:rsid w:val="000D0EC4"/>
    <w:rsid w:val="000D1FF2"/>
    <w:rsid w:val="000D26D1"/>
    <w:rsid w:val="000D2E70"/>
    <w:rsid w:val="000D4C49"/>
    <w:rsid w:val="000D64A2"/>
    <w:rsid w:val="000D6EE9"/>
    <w:rsid w:val="000D71BD"/>
    <w:rsid w:val="000D7EAD"/>
    <w:rsid w:val="000E0026"/>
    <w:rsid w:val="000E210B"/>
    <w:rsid w:val="000E2B9D"/>
    <w:rsid w:val="000E32AC"/>
    <w:rsid w:val="000E4F9C"/>
    <w:rsid w:val="000E542B"/>
    <w:rsid w:val="000E5B41"/>
    <w:rsid w:val="000E5B92"/>
    <w:rsid w:val="000E6115"/>
    <w:rsid w:val="000E634C"/>
    <w:rsid w:val="000E64D7"/>
    <w:rsid w:val="000E6CD2"/>
    <w:rsid w:val="000E6DC9"/>
    <w:rsid w:val="000E6DFD"/>
    <w:rsid w:val="000E71F8"/>
    <w:rsid w:val="000F02BE"/>
    <w:rsid w:val="000F190C"/>
    <w:rsid w:val="000F1FA8"/>
    <w:rsid w:val="000F208A"/>
    <w:rsid w:val="000F3143"/>
    <w:rsid w:val="000F3AC2"/>
    <w:rsid w:val="000F44F8"/>
    <w:rsid w:val="000F48E5"/>
    <w:rsid w:val="000F640B"/>
    <w:rsid w:val="000F6437"/>
    <w:rsid w:val="000F65FC"/>
    <w:rsid w:val="000F68A7"/>
    <w:rsid w:val="000F6BEF"/>
    <w:rsid w:val="000F6C48"/>
    <w:rsid w:val="000F7398"/>
    <w:rsid w:val="000F7969"/>
    <w:rsid w:val="00100ABC"/>
    <w:rsid w:val="001012C9"/>
    <w:rsid w:val="00101690"/>
    <w:rsid w:val="00102844"/>
    <w:rsid w:val="00102A96"/>
    <w:rsid w:val="00105399"/>
    <w:rsid w:val="001056C1"/>
    <w:rsid w:val="00105859"/>
    <w:rsid w:val="00105F50"/>
    <w:rsid w:val="0010626C"/>
    <w:rsid w:val="00106C44"/>
    <w:rsid w:val="0010713C"/>
    <w:rsid w:val="00107713"/>
    <w:rsid w:val="00110176"/>
    <w:rsid w:val="001108EE"/>
    <w:rsid w:val="001114FB"/>
    <w:rsid w:val="0011150C"/>
    <w:rsid w:val="00111D88"/>
    <w:rsid w:val="00112BE5"/>
    <w:rsid w:val="001131ED"/>
    <w:rsid w:val="001143ED"/>
    <w:rsid w:val="001148A0"/>
    <w:rsid w:val="001155DD"/>
    <w:rsid w:val="00115CAE"/>
    <w:rsid w:val="001163C8"/>
    <w:rsid w:val="001178D4"/>
    <w:rsid w:val="00120FA7"/>
    <w:rsid w:val="001217F7"/>
    <w:rsid w:val="001219E2"/>
    <w:rsid w:val="00123282"/>
    <w:rsid w:val="001249C2"/>
    <w:rsid w:val="00124C87"/>
    <w:rsid w:val="00125D8B"/>
    <w:rsid w:val="0012657B"/>
    <w:rsid w:val="00126E25"/>
    <w:rsid w:val="00126E5D"/>
    <w:rsid w:val="00130431"/>
    <w:rsid w:val="00130D25"/>
    <w:rsid w:val="001310FC"/>
    <w:rsid w:val="00131C7F"/>
    <w:rsid w:val="00132288"/>
    <w:rsid w:val="0013230D"/>
    <w:rsid w:val="0013230F"/>
    <w:rsid w:val="001331D4"/>
    <w:rsid w:val="00134541"/>
    <w:rsid w:val="001346BD"/>
    <w:rsid w:val="0013581A"/>
    <w:rsid w:val="0013616C"/>
    <w:rsid w:val="0013786B"/>
    <w:rsid w:val="00137CD8"/>
    <w:rsid w:val="00137F24"/>
    <w:rsid w:val="0014033D"/>
    <w:rsid w:val="00140D8E"/>
    <w:rsid w:val="00141B7D"/>
    <w:rsid w:val="001433AD"/>
    <w:rsid w:val="0014350E"/>
    <w:rsid w:val="00144F15"/>
    <w:rsid w:val="001450E2"/>
    <w:rsid w:val="00145265"/>
    <w:rsid w:val="00146123"/>
    <w:rsid w:val="0014660B"/>
    <w:rsid w:val="00146B80"/>
    <w:rsid w:val="0014759D"/>
    <w:rsid w:val="00147732"/>
    <w:rsid w:val="001514AF"/>
    <w:rsid w:val="00151656"/>
    <w:rsid w:val="00153B35"/>
    <w:rsid w:val="00153FA4"/>
    <w:rsid w:val="00154F6D"/>
    <w:rsid w:val="00155D5A"/>
    <w:rsid w:val="001561D1"/>
    <w:rsid w:val="00156670"/>
    <w:rsid w:val="001576DD"/>
    <w:rsid w:val="00157BB7"/>
    <w:rsid w:val="00161433"/>
    <w:rsid w:val="00162938"/>
    <w:rsid w:val="00162E38"/>
    <w:rsid w:val="0016325B"/>
    <w:rsid w:val="001635C9"/>
    <w:rsid w:val="001636E7"/>
    <w:rsid w:val="001639F8"/>
    <w:rsid w:val="00164D07"/>
    <w:rsid w:val="00164F8F"/>
    <w:rsid w:val="001667FA"/>
    <w:rsid w:val="00172599"/>
    <w:rsid w:val="0017267D"/>
    <w:rsid w:val="00172956"/>
    <w:rsid w:val="00173051"/>
    <w:rsid w:val="00173281"/>
    <w:rsid w:val="00173834"/>
    <w:rsid w:val="00174119"/>
    <w:rsid w:val="00175669"/>
    <w:rsid w:val="00175E8F"/>
    <w:rsid w:val="00175E99"/>
    <w:rsid w:val="001768B5"/>
    <w:rsid w:val="00180C2F"/>
    <w:rsid w:val="00180EDE"/>
    <w:rsid w:val="00181079"/>
    <w:rsid w:val="00181408"/>
    <w:rsid w:val="0018152E"/>
    <w:rsid w:val="00181CDB"/>
    <w:rsid w:val="00182C06"/>
    <w:rsid w:val="00182C50"/>
    <w:rsid w:val="0018313A"/>
    <w:rsid w:val="001837BE"/>
    <w:rsid w:val="0018562A"/>
    <w:rsid w:val="001860E4"/>
    <w:rsid w:val="00190B3E"/>
    <w:rsid w:val="00190EB5"/>
    <w:rsid w:val="00191984"/>
    <w:rsid w:val="0019365A"/>
    <w:rsid w:val="00193C0C"/>
    <w:rsid w:val="001A0130"/>
    <w:rsid w:val="001A1115"/>
    <w:rsid w:val="001A118A"/>
    <w:rsid w:val="001A1341"/>
    <w:rsid w:val="001A15A3"/>
    <w:rsid w:val="001A237A"/>
    <w:rsid w:val="001A4041"/>
    <w:rsid w:val="001A4058"/>
    <w:rsid w:val="001A48FA"/>
    <w:rsid w:val="001A4DAD"/>
    <w:rsid w:val="001A572B"/>
    <w:rsid w:val="001A60BA"/>
    <w:rsid w:val="001A61FE"/>
    <w:rsid w:val="001A7606"/>
    <w:rsid w:val="001A762F"/>
    <w:rsid w:val="001A7AA2"/>
    <w:rsid w:val="001B0CA4"/>
    <w:rsid w:val="001B14EB"/>
    <w:rsid w:val="001B210D"/>
    <w:rsid w:val="001B22F8"/>
    <w:rsid w:val="001B22FC"/>
    <w:rsid w:val="001B3BC2"/>
    <w:rsid w:val="001B4619"/>
    <w:rsid w:val="001B5B6B"/>
    <w:rsid w:val="001B5C75"/>
    <w:rsid w:val="001B63C5"/>
    <w:rsid w:val="001B6FA0"/>
    <w:rsid w:val="001B7651"/>
    <w:rsid w:val="001C0AA6"/>
    <w:rsid w:val="001C2989"/>
    <w:rsid w:val="001C3C41"/>
    <w:rsid w:val="001C40D2"/>
    <w:rsid w:val="001C533C"/>
    <w:rsid w:val="001C55A6"/>
    <w:rsid w:val="001C6C4A"/>
    <w:rsid w:val="001D0808"/>
    <w:rsid w:val="001D090E"/>
    <w:rsid w:val="001D0B62"/>
    <w:rsid w:val="001D1C5C"/>
    <w:rsid w:val="001D2390"/>
    <w:rsid w:val="001D24DF"/>
    <w:rsid w:val="001D3224"/>
    <w:rsid w:val="001D3B4A"/>
    <w:rsid w:val="001D4B5F"/>
    <w:rsid w:val="001D4FCA"/>
    <w:rsid w:val="001D6CB5"/>
    <w:rsid w:val="001D74A6"/>
    <w:rsid w:val="001E168F"/>
    <w:rsid w:val="001E3CE8"/>
    <w:rsid w:val="001E4085"/>
    <w:rsid w:val="001E42F5"/>
    <w:rsid w:val="001E4370"/>
    <w:rsid w:val="001E501F"/>
    <w:rsid w:val="001E56EB"/>
    <w:rsid w:val="001E5A3D"/>
    <w:rsid w:val="001E6532"/>
    <w:rsid w:val="001E73F7"/>
    <w:rsid w:val="001E7803"/>
    <w:rsid w:val="001E7866"/>
    <w:rsid w:val="001E7F4A"/>
    <w:rsid w:val="001F02DB"/>
    <w:rsid w:val="001F0533"/>
    <w:rsid w:val="001F0FE8"/>
    <w:rsid w:val="001F20D6"/>
    <w:rsid w:val="001F258F"/>
    <w:rsid w:val="001F2A95"/>
    <w:rsid w:val="001F2C79"/>
    <w:rsid w:val="001F3B4B"/>
    <w:rsid w:val="001F3E9C"/>
    <w:rsid w:val="001F43F9"/>
    <w:rsid w:val="001F6199"/>
    <w:rsid w:val="001F798C"/>
    <w:rsid w:val="002002E1"/>
    <w:rsid w:val="0020194B"/>
    <w:rsid w:val="00202175"/>
    <w:rsid w:val="00202B3F"/>
    <w:rsid w:val="002030A5"/>
    <w:rsid w:val="00203619"/>
    <w:rsid w:val="00203CC9"/>
    <w:rsid w:val="002042F2"/>
    <w:rsid w:val="002044BD"/>
    <w:rsid w:val="002051D8"/>
    <w:rsid w:val="0020562F"/>
    <w:rsid w:val="00205B1E"/>
    <w:rsid w:val="00206B46"/>
    <w:rsid w:val="00206FD9"/>
    <w:rsid w:val="00211137"/>
    <w:rsid w:val="00211686"/>
    <w:rsid w:val="0021221C"/>
    <w:rsid w:val="002141DF"/>
    <w:rsid w:val="002151ED"/>
    <w:rsid w:val="0021650B"/>
    <w:rsid w:val="0022011C"/>
    <w:rsid w:val="00220379"/>
    <w:rsid w:val="00220965"/>
    <w:rsid w:val="00220BB0"/>
    <w:rsid w:val="00221354"/>
    <w:rsid w:val="00221580"/>
    <w:rsid w:val="0022218F"/>
    <w:rsid w:val="00222345"/>
    <w:rsid w:val="002234DB"/>
    <w:rsid w:val="00223D85"/>
    <w:rsid w:val="00224772"/>
    <w:rsid w:val="0022612E"/>
    <w:rsid w:val="00227EAF"/>
    <w:rsid w:val="002307D9"/>
    <w:rsid w:val="00231122"/>
    <w:rsid w:val="002319E2"/>
    <w:rsid w:val="00232699"/>
    <w:rsid w:val="0023303A"/>
    <w:rsid w:val="0023440E"/>
    <w:rsid w:val="002348B6"/>
    <w:rsid w:val="00234A54"/>
    <w:rsid w:val="00234EF4"/>
    <w:rsid w:val="002351A2"/>
    <w:rsid w:val="0023538A"/>
    <w:rsid w:val="002356D8"/>
    <w:rsid w:val="00235C6B"/>
    <w:rsid w:val="002367E9"/>
    <w:rsid w:val="00236968"/>
    <w:rsid w:val="00236B7F"/>
    <w:rsid w:val="00236D33"/>
    <w:rsid w:val="00237469"/>
    <w:rsid w:val="00240C17"/>
    <w:rsid w:val="00244406"/>
    <w:rsid w:val="0024569E"/>
    <w:rsid w:val="00246D6B"/>
    <w:rsid w:val="00247591"/>
    <w:rsid w:val="00247BB3"/>
    <w:rsid w:val="002506B4"/>
    <w:rsid w:val="00250F96"/>
    <w:rsid w:val="00251A16"/>
    <w:rsid w:val="002521E3"/>
    <w:rsid w:val="002524B4"/>
    <w:rsid w:val="002528CF"/>
    <w:rsid w:val="0025332C"/>
    <w:rsid w:val="002541E3"/>
    <w:rsid w:val="002552C7"/>
    <w:rsid w:val="00255709"/>
    <w:rsid w:val="002568ED"/>
    <w:rsid w:val="00257267"/>
    <w:rsid w:val="00257888"/>
    <w:rsid w:val="00257A26"/>
    <w:rsid w:val="0026089B"/>
    <w:rsid w:val="00261337"/>
    <w:rsid w:val="00263B32"/>
    <w:rsid w:val="00264721"/>
    <w:rsid w:val="0026495F"/>
    <w:rsid w:val="00264DE3"/>
    <w:rsid w:val="002672B5"/>
    <w:rsid w:val="00267FDA"/>
    <w:rsid w:val="002712CA"/>
    <w:rsid w:val="00272ECE"/>
    <w:rsid w:val="0027304A"/>
    <w:rsid w:val="0027361D"/>
    <w:rsid w:val="00275EC1"/>
    <w:rsid w:val="00276216"/>
    <w:rsid w:val="002775EB"/>
    <w:rsid w:val="0027781A"/>
    <w:rsid w:val="00277EA4"/>
    <w:rsid w:val="00281005"/>
    <w:rsid w:val="00281A61"/>
    <w:rsid w:val="0028361D"/>
    <w:rsid w:val="00283A4C"/>
    <w:rsid w:val="00283FA7"/>
    <w:rsid w:val="00284094"/>
    <w:rsid w:val="0028644D"/>
    <w:rsid w:val="00286C62"/>
    <w:rsid w:val="002875C7"/>
    <w:rsid w:val="00287DF1"/>
    <w:rsid w:val="00287E52"/>
    <w:rsid w:val="00291A7E"/>
    <w:rsid w:val="00292A2B"/>
    <w:rsid w:val="0029323F"/>
    <w:rsid w:val="00293AD2"/>
    <w:rsid w:val="00293F1D"/>
    <w:rsid w:val="00293F3A"/>
    <w:rsid w:val="00294F33"/>
    <w:rsid w:val="002954E9"/>
    <w:rsid w:val="00295F64"/>
    <w:rsid w:val="00297399"/>
    <w:rsid w:val="00297CEC"/>
    <w:rsid w:val="002A0AB5"/>
    <w:rsid w:val="002A12F1"/>
    <w:rsid w:val="002A2364"/>
    <w:rsid w:val="002A3388"/>
    <w:rsid w:val="002A37A9"/>
    <w:rsid w:val="002A450B"/>
    <w:rsid w:val="002A4F87"/>
    <w:rsid w:val="002A527A"/>
    <w:rsid w:val="002A6752"/>
    <w:rsid w:val="002A6EB0"/>
    <w:rsid w:val="002B00DD"/>
    <w:rsid w:val="002B02CD"/>
    <w:rsid w:val="002B061C"/>
    <w:rsid w:val="002B1990"/>
    <w:rsid w:val="002B21C9"/>
    <w:rsid w:val="002B238E"/>
    <w:rsid w:val="002B3348"/>
    <w:rsid w:val="002B40D5"/>
    <w:rsid w:val="002B7842"/>
    <w:rsid w:val="002C0BDB"/>
    <w:rsid w:val="002C10FE"/>
    <w:rsid w:val="002C12F1"/>
    <w:rsid w:val="002C156D"/>
    <w:rsid w:val="002C172A"/>
    <w:rsid w:val="002C21F3"/>
    <w:rsid w:val="002C2B13"/>
    <w:rsid w:val="002C3302"/>
    <w:rsid w:val="002C37B6"/>
    <w:rsid w:val="002C3849"/>
    <w:rsid w:val="002C487B"/>
    <w:rsid w:val="002C5650"/>
    <w:rsid w:val="002C57A5"/>
    <w:rsid w:val="002C6F5C"/>
    <w:rsid w:val="002C7132"/>
    <w:rsid w:val="002C7C34"/>
    <w:rsid w:val="002D0139"/>
    <w:rsid w:val="002D0746"/>
    <w:rsid w:val="002D13A6"/>
    <w:rsid w:val="002D13B4"/>
    <w:rsid w:val="002D18B5"/>
    <w:rsid w:val="002D1D15"/>
    <w:rsid w:val="002D1E1C"/>
    <w:rsid w:val="002D23F6"/>
    <w:rsid w:val="002D2745"/>
    <w:rsid w:val="002D2A73"/>
    <w:rsid w:val="002D3254"/>
    <w:rsid w:val="002D3589"/>
    <w:rsid w:val="002D450C"/>
    <w:rsid w:val="002D4E83"/>
    <w:rsid w:val="002D51D4"/>
    <w:rsid w:val="002D6324"/>
    <w:rsid w:val="002D653D"/>
    <w:rsid w:val="002D65B4"/>
    <w:rsid w:val="002D7071"/>
    <w:rsid w:val="002D75DE"/>
    <w:rsid w:val="002D76F1"/>
    <w:rsid w:val="002E03EA"/>
    <w:rsid w:val="002E1D8C"/>
    <w:rsid w:val="002E232D"/>
    <w:rsid w:val="002E23DD"/>
    <w:rsid w:val="002E66D8"/>
    <w:rsid w:val="002E6BDF"/>
    <w:rsid w:val="002E78AB"/>
    <w:rsid w:val="002E7EF1"/>
    <w:rsid w:val="002F0F5F"/>
    <w:rsid w:val="002F1092"/>
    <w:rsid w:val="002F2D98"/>
    <w:rsid w:val="002F37EE"/>
    <w:rsid w:val="002F3C77"/>
    <w:rsid w:val="002F4A72"/>
    <w:rsid w:val="002F55B6"/>
    <w:rsid w:val="002F5683"/>
    <w:rsid w:val="002F5B7A"/>
    <w:rsid w:val="002F6B14"/>
    <w:rsid w:val="002F6D83"/>
    <w:rsid w:val="002F7928"/>
    <w:rsid w:val="00300AD7"/>
    <w:rsid w:val="00300DCD"/>
    <w:rsid w:val="00301F98"/>
    <w:rsid w:val="003032B6"/>
    <w:rsid w:val="00303EF9"/>
    <w:rsid w:val="003049EE"/>
    <w:rsid w:val="003052EA"/>
    <w:rsid w:val="003056FF"/>
    <w:rsid w:val="00305E4C"/>
    <w:rsid w:val="003066C4"/>
    <w:rsid w:val="003069A3"/>
    <w:rsid w:val="00307DE2"/>
    <w:rsid w:val="003103D5"/>
    <w:rsid w:val="00310AE1"/>
    <w:rsid w:val="0031127C"/>
    <w:rsid w:val="003123BB"/>
    <w:rsid w:val="00312A45"/>
    <w:rsid w:val="003131A3"/>
    <w:rsid w:val="00313560"/>
    <w:rsid w:val="00314C29"/>
    <w:rsid w:val="0031569F"/>
    <w:rsid w:val="00315EA9"/>
    <w:rsid w:val="00315EF2"/>
    <w:rsid w:val="0031730A"/>
    <w:rsid w:val="00321ED1"/>
    <w:rsid w:val="0032207D"/>
    <w:rsid w:val="003229E0"/>
    <w:rsid w:val="00322E0A"/>
    <w:rsid w:val="00322EFF"/>
    <w:rsid w:val="0032374B"/>
    <w:rsid w:val="0032553A"/>
    <w:rsid w:val="0032587A"/>
    <w:rsid w:val="00325B64"/>
    <w:rsid w:val="00331531"/>
    <w:rsid w:val="00331A2A"/>
    <w:rsid w:val="0033209E"/>
    <w:rsid w:val="00334958"/>
    <w:rsid w:val="00334EB8"/>
    <w:rsid w:val="003355DD"/>
    <w:rsid w:val="003358C8"/>
    <w:rsid w:val="00340F04"/>
    <w:rsid w:val="003410B1"/>
    <w:rsid w:val="003438D3"/>
    <w:rsid w:val="00344FB7"/>
    <w:rsid w:val="00346F78"/>
    <w:rsid w:val="00346F79"/>
    <w:rsid w:val="00350182"/>
    <w:rsid w:val="0035184C"/>
    <w:rsid w:val="003519C9"/>
    <w:rsid w:val="003529DF"/>
    <w:rsid w:val="00352DAC"/>
    <w:rsid w:val="00354396"/>
    <w:rsid w:val="00355300"/>
    <w:rsid w:val="003557A9"/>
    <w:rsid w:val="00356B13"/>
    <w:rsid w:val="003576D7"/>
    <w:rsid w:val="0035793A"/>
    <w:rsid w:val="003579D9"/>
    <w:rsid w:val="003604F7"/>
    <w:rsid w:val="00361345"/>
    <w:rsid w:val="0036276F"/>
    <w:rsid w:val="0036376B"/>
    <w:rsid w:val="00364267"/>
    <w:rsid w:val="0036477E"/>
    <w:rsid w:val="0036480C"/>
    <w:rsid w:val="00365502"/>
    <w:rsid w:val="003659B6"/>
    <w:rsid w:val="00365AE7"/>
    <w:rsid w:val="003666AC"/>
    <w:rsid w:val="00370EE1"/>
    <w:rsid w:val="00371E8B"/>
    <w:rsid w:val="00372610"/>
    <w:rsid w:val="003750D0"/>
    <w:rsid w:val="00375CCE"/>
    <w:rsid w:val="00376DE8"/>
    <w:rsid w:val="00377630"/>
    <w:rsid w:val="003778B4"/>
    <w:rsid w:val="00377CEF"/>
    <w:rsid w:val="00380484"/>
    <w:rsid w:val="003805AA"/>
    <w:rsid w:val="003809E3"/>
    <w:rsid w:val="003813DD"/>
    <w:rsid w:val="0038150F"/>
    <w:rsid w:val="00381564"/>
    <w:rsid w:val="003815D5"/>
    <w:rsid w:val="003818E3"/>
    <w:rsid w:val="003830F1"/>
    <w:rsid w:val="00383F6B"/>
    <w:rsid w:val="00384C8C"/>
    <w:rsid w:val="00385233"/>
    <w:rsid w:val="00385369"/>
    <w:rsid w:val="00385BCD"/>
    <w:rsid w:val="00385D93"/>
    <w:rsid w:val="00387812"/>
    <w:rsid w:val="003909CC"/>
    <w:rsid w:val="0039191C"/>
    <w:rsid w:val="00395515"/>
    <w:rsid w:val="00395708"/>
    <w:rsid w:val="00395808"/>
    <w:rsid w:val="00396882"/>
    <w:rsid w:val="003A13F8"/>
    <w:rsid w:val="003A1547"/>
    <w:rsid w:val="003A1B6A"/>
    <w:rsid w:val="003A26FA"/>
    <w:rsid w:val="003A54DA"/>
    <w:rsid w:val="003A687B"/>
    <w:rsid w:val="003B0AE3"/>
    <w:rsid w:val="003B0E36"/>
    <w:rsid w:val="003B13DF"/>
    <w:rsid w:val="003B3131"/>
    <w:rsid w:val="003B45B8"/>
    <w:rsid w:val="003B4699"/>
    <w:rsid w:val="003B4781"/>
    <w:rsid w:val="003B4F12"/>
    <w:rsid w:val="003B50CE"/>
    <w:rsid w:val="003B5185"/>
    <w:rsid w:val="003B61A5"/>
    <w:rsid w:val="003B61D2"/>
    <w:rsid w:val="003B662B"/>
    <w:rsid w:val="003B6D1B"/>
    <w:rsid w:val="003B6FCB"/>
    <w:rsid w:val="003B7676"/>
    <w:rsid w:val="003B7DCB"/>
    <w:rsid w:val="003C025D"/>
    <w:rsid w:val="003C2944"/>
    <w:rsid w:val="003C331F"/>
    <w:rsid w:val="003C3323"/>
    <w:rsid w:val="003C3548"/>
    <w:rsid w:val="003C4110"/>
    <w:rsid w:val="003C4265"/>
    <w:rsid w:val="003C4566"/>
    <w:rsid w:val="003C7056"/>
    <w:rsid w:val="003C7769"/>
    <w:rsid w:val="003C77ED"/>
    <w:rsid w:val="003D171C"/>
    <w:rsid w:val="003D23E5"/>
    <w:rsid w:val="003D2442"/>
    <w:rsid w:val="003D27F7"/>
    <w:rsid w:val="003D28DD"/>
    <w:rsid w:val="003D2907"/>
    <w:rsid w:val="003D3753"/>
    <w:rsid w:val="003D3C5F"/>
    <w:rsid w:val="003D407E"/>
    <w:rsid w:val="003D44B5"/>
    <w:rsid w:val="003D63A7"/>
    <w:rsid w:val="003D6FB5"/>
    <w:rsid w:val="003E24E5"/>
    <w:rsid w:val="003E2520"/>
    <w:rsid w:val="003E2A77"/>
    <w:rsid w:val="003E3268"/>
    <w:rsid w:val="003E3D2B"/>
    <w:rsid w:val="003E4BBA"/>
    <w:rsid w:val="003E5691"/>
    <w:rsid w:val="003E5AAA"/>
    <w:rsid w:val="003E5B68"/>
    <w:rsid w:val="003E5C91"/>
    <w:rsid w:val="003E6E5E"/>
    <w:rsid w:val="003F0786"/>
    <w:rsid w:val="003F0858"/>
    <w:rsid w:val="003F0A09"/>
    <w:rsid w:val="003F0C1E"/>
    <w:rsid w:val="003F1247"/>
    <w:rsid w:val="003F1E82"/>
    <w:rsid w:val="003F29AD"/>
    <w:rsid w:val="003F2C35"/>
    <w:rsid w:val="003F4E36"/>
    <w:rsid w:val="003F4F4E"/>
    <w:rsid w:val="003F57B5"/>
    <w:rsid w:val="003F7F46"/>
    <w:rsid w:val="00402C54"/>
    <w:rsid w:val="00402E19"/>
    <w:rsid w:val="004035F5"/>
    <w:rsid w:val="0040437F"/>
    <w:rsid w:val="00404478"/>
    <w:rsid w:val="0040501D"/>
    <w:rsid w:val="004053C1"/>
    <w:rsid w:val="00406056"/>
    <w:rsid w:val="00406723"/>
    <w:rsid w:val="00406F42"/>
    <w:rsid w:val="0040723F"/>
    <w:rsid w:val="00407AC5"/>
    <w:rsid w:val="00407F63"/>
    <w:rsid w:val="004100D0"/>
    <w:rsid w:val="004101B4"/>
    <w:rsid w:val="0041111D"/>
    <w:rsid w:val="00411956"/>
    <w:rsid w:val="00412644"/>
    <w:rsid w:val="00412908"/>
    <w:rsid w:val="00413568"/>
    <w:rsid w:val="0041363D"/>
    <w:rsid w:val="00416673"/>
    <w:rsid w:val="004166A5"/>
    <w:rsid w:val="0041744E"/>
    <w:rsid w:val="00422E76"/>
    <w:rsid w:val="00422EE2"/>
    <w:rsid w:val="004233E0"/>
    <w:rsid w:val="00423C4C"/>
    <w:rsid w:val="00424422"/>
    <w:rsid w:val="00424B69"/>
    <w:rsid w:val="00424EC8"/>
    <w:rsid w:val="004259A6"/>
    <w:rsid w:val="00425A3D"/>
    <w:rsid w:val="00426B60"/>
    <w:rsid w:val="00427729"/>
    <w:rsid w:val="00427DB4"/>
    <w:rsid w:val="004305A1"/>
    <w:rsid w:val="00431E54"/>
    <w:rsid w:val="00432042"/>
    <w:rsid w:val="00432870"/>
    <w:rsid w:val="00433212"/>
    <w:rsid w:val="004333F4"/>
    <w:rsid w:val="0043351E"/>
    <w:rsid w:val="00433D9D"/>
    <w:rsid w:val="00434581"/>
    <w:rsid w:val="004406DB"/>
    <w:rsid w:val="0044174D"/>
    <w:rsid w:val="0044298A"/>
    <w:rsid w:val="00443357"/>
    <w:rsid w:val="004441D5"/>
    <w:rsid w:val="004465B3"/>
    <w:rsid w:val="00446DA3"/>
    <w:rsid w:val="0044760D"/>
    <w:rsid w:val="00447EF5"/>
    <w:rsid w:val="00451D0F"/>
    <w:rsid w:val="00452A2C"/>
    <w:rsid w:val="00452E4A"/>
    <w:rsid w:val="00452F79"/>
    <w:rsid w:val="00452FDD"/>
    <w:rsid w:val="00456570"/>
    <w:rsid w:val="00460156"/>
    <w:rsid w:val="0046050F"/>
    <w:rsid w:val="00460D22"/>
    <w:rsid w:val="004612FF"/>
    <w:rsid w:val="004616C3"/>
    <w:rsid w:val="0046235F"/>
    <w:rsid w:val="00463229"/>
    <w:rsid w:val="00463419"/>
    <w:rsid w:val="00464BA9"/>
    <w:rsid w:val="00465CC1"/>
    <w:rsid w:val="00465CD7"/>
    <w:rsid w:val="00466BFE"/>
    <w:rsid w:val="00467BC3"/>
    <w:rsid w:val="0047090F"/>
    <w:rsid w:val="00470F8C"/>
    <w:rsid w:val="0047204E"/>
    <w:rsid w:val="00472A70"/>
    <w:rsid w:val="004732AA"/>
    <w:rsid w:val="004741E7"/>
    <w:rsid w:val="0047476F"/>
    <w:rsid w:val="00475306"/>
    <w:rsid w:val="0047564B"/>
    <w:rsid w:val="0047592C"/>
    <w:rsid w:val="004765E7"/>
    <w:rsid w:val="0047667A"/>
    <w:rsid w:val="00476A4C"/>
    <w:rsid w:val="00477350"/>
    <w:rsid w:val="00477A05"/>
    <w:rsid w:val="00480EF0"/>
    <w:rsid w:val="004816E4"/>
    <w:rsid w:val="00481FFA"/>
    <w:rsid w:val="0048203D"/>
    <w:rsid w:val="004824BF"/>
    <w:rsid w:val="004824F9"/>
    <w:rsid w:val="0048287D"/>
    <w:rsid w:val="00483FDD"/>
    <w:rsid w:val="00484BA6"/>
    <w:rsid w:val="004851E7"/>
    <w:rsid w:val="00485A1B"/>
    <w:rsid w:val="0048603E"/>
    <w:rsid w:val="004869CF"/>
    <w:rsid w:val="00487B37"/>
    <w:rsid w:val="00487C01"/>
    <w:rsid w:val="00487F30"/>
    <w:rsid w:val="00490B97"/>
    <w:rsid w:val="00491BC1"/>
    <w:rsid w:val="00491C18"/>
    <w:rsid w:val="00491FF6"/>
    <w:rsid w:val="004921D1"/>
    <w:rsid w:val="0049272C"/>
    <w:rsid w:val="0049298D"/>
    <w:rsid w:val="0049325B"/>
    <w:rsid w:val="00494D82"/>
    <w:rsid w:val="00495AE2"/>
    <w:rsid w:val="00495C0D"/>
    <w:rsid w:val="00496939"/>
    <w:rsid w:val="00497008"/>
    <w:rsid w:val="00497A2B"/>
    <w:rsid w:val="004A0085"/>
    <w:rsid w:val="004A0C49"/>
    <w:rsid w:val="004A145A"/>
    <w:rsid w:val="004A17CA"/>
    <w:rsid w:val="004A1D0A"/>
    <w:rsid w:val="004A2207"/>
    <w:rsid w:val="004A2943"/>
    <w:rsid w:val="004A35D8"/>
    <w:rsid w:val="004A51A8"/>
    <w:rsid w:val="004A51F3"/>
    <w:rsid w:val="004A53E3"/>
    <w:rsid w:val="004A5FA8"/>
    <w:rsid w:val="004A7401"/>
    <w:rsid w:val="004B0544"/>
    <w:rsid w:val="004B05C7"/>
    <w:rsid w:val="004B072C"/>
    <w:rsid w:val="004B0AD9"/>
    <w:rsid w:val="004B1036"/>
    <w:rsid w:val="004B15C8"/>
    <w:rsid w:val="004B16C9"/>
    <w:rsid w:val="004B2965"/>
    <w:rsid w:val="004B322C"/>
    <w:rsid w:val="004B3613"/>
    <w:rsid w:val="004B53BB"/>
    <w:rsid w:val="004B5B68"/>
    <w:rsid w:val="004B6085"/>
    <w:rsid w:val="004B66C8"/>
    <w:rsid w:val="004B76B1"/>
    <w:rsid w:val="004C0190"/>
    <w:rsid w:val="004C1072"/>
    <w:rsid w:val="004C155A"/>
    <w:rsid w:val="004C1795"/>
    <w:rsid w:val="004C1900"/>
    <w:rsid w:val="004C3576"/>
    <w:rsid w:val="004C4559"/>
    <w:rsid w:val="004C5612"/>
    <w:rsid w:val="004C7C05"/>
    <w:rsid w:val="004D0540"/>
    <w:rsid w:val="004D0896"/>
    <w:rsid w:val="004D0915"/>
    <w:rsid w:val="004D0F01"/>
    <w:rsid w:val="004D1857"/>
    <w:rsid w:val="004D1E7A"/>
    <w:rsid w:val="004D2098"/>
    <w:rsid w:val="004D220D"/>
    <w:rsid w:val="004D23FE"/>
    <w:rsid w:val="004D2783"/>
    <w:rsid w:val="004D30E0"/>
    <w:rsid w:val="004D3CE3"/>
    <w:rsid w:val="004D4993"/>
    <w:rsid w:val="004D4D70"/>
    <w:rsid w:val="004D6A12"/>
    <w:rsid w:val="004D6C58"/>
    <w:rsid w:val="004D7713"/>
    <w:rsid w:val="004D7B73"/>
    <w:rsid w:val="004E063F"/>
    <w:rsid w:val="004E0C43"/>
    <w:rsid w:val="004E0DC1"/>
    <w:rsid w:val="004E0DE4"/>
    <w:rsid w:val="004E1DA7"/>
    <w:rsid w:val="004E1F73"/>
    <w:rsid w:val="004E377F"/>
    <w:rsid w:val="004E4097"/>
    <w:rsid w:val="004E4267"/>
    <w:rsid w:val="004E45BB"/>
    <w:rsid w:val="004E4DAE"/>
    <w:rsid w:val="004E4DD8"/>
    <w:rsid w:val="004E5AAB"/>
    <w:rsid w:val="004E5EEA"/>
    <w:rsid w:val="004E6396"/>
    <w:rsid w:val="004E760F"/>
    <w:rsid w:val="004E79F9"/>
    <w:rsid w:val="004E7DB5"/>
    <w:rsid w:val="004F01AB"/>
    <w:rsid w:val="004F0C63"/>
    <w:rsid w:val="004F0DA0"/>
    <w:rsid w:val="004F18C6"/>
    <w:rsid w:val="004F18F4"/>
    <w:rsid w:val="004F2B69"/>
    <w:rsid w:val="004F2EF1"/>
    <w:rsid w:val="004F2FA6"/>
    <w:rsid w:val="004F31C9"/>
    <w:rsid w:val="004F43A0"/>
    <w:rsid w:val="004F59E6"/>
    <w:rsid w:val="004F5A47"/>
    <w:rsid w:val="004F7873"/>
    <w:rsid w:val="005012EF"/>
    <w:rsid w:val="00501A1C"/>
    <w:rsid w:val="00501AC5"/>
    <w:rsid w:val="0050209E"/>
    <w:rsid w:val="00502D07"/>
    <w:rsid w:val="005036EF"/>
    <w:rsid w:val="0050472C"/>
    <w:rsid w:val="00505AF8"/>
    <w:rsid w:val="0050601D"/>
    <w:rsid w:val="00506213"/>
    <w:rsid w:val="00506950"/>
    <w:rsid w:val="005072D2"/>
    <w:rsid w:val="00510097"/>
    <w:rsid w:val="00510B0A"/>
    <w:rsid w:val="00510E2E"/>
    <w:rsid w:val="005117C8"/>
    <w:rsid w:val="0051278C"/>
    <w:rsid w:val="005134A8"/>
    <w:rsid w:val="005148FC"/>
    <w:rsid w:val="00514ED1"/>
    <w:rsid w:val="00516CC5"/>
    <w:rsid w:val="005171F3"/>
    <w:rsid w:val="0052054F"/>
    <w:rsid w:val="00520805"/>
    <w:rsid w:val="005216B9"/>
    <w:rsid w:val="0052201D"/>
    <w:rsid w:val="00522BB0"/>
    <w:rsid w:val="00523549"/>
    <w:rsid w:val="00523910"/>
    <w:rsid w:val="00523D5B"/>
    <w:rsid w:val="005244B1"/>
    <w:rsid w:val="00524965"/>
    <w:rsid w:val="00525A1D"/>
    <w:rsid w:val="00526D2F"/>
    <w:rsid w:val="00527666"/>
    <w:rsid w:val="00530FA4"/>
    <w:rsid w:val="005321AE"/>
    <w:rsid w:val="00533287"/>
    <w:rsid w:val="005334BF"/>
    <w:rsid w:val="00533AD8"/>
    <w:rsid w:val="00534309"/>
    <w:rsid w:val="00537A88"/>
    <w:rsid w:val="005410EE"/>
    <w:rsid w:val="00541840"/>
    <w:rsid w:val="005420D6"/>
    <w:rsid w:val="00542F92"/>
    <w:rsid w:val="00543859"/>
    <w:rsid w:val="00544E16"/>
    <w:rsid w:val="00544EAB"/>
    <w:rsid w:val="00545C7A"/>
    <w:rsid w:val="00546CE7"/>
    <w:rsid w:val="005470FE"/>
    <w:rsid w:val="00550356"/>
    <w:rsid w:val="005514E5"/>
    <w:rsid w:val="005543F1"/>
    <w:rsid w:val="00555360"/>
    <w:rsid w:val="00555B3C"/>
    <w:rsid w:val="00555EAB"/>
    <w:rsid w:val="00557E05"/>
    <w:rsid w:val="00560DBA"/>
    <w:rsid w:val="00562C3B"/>
    <w:rsid w:val="00562DF8"/>
    <w:rsid w:val="00563DE4"/>
    <w:rsid w:val="00564E58"/>
    <w:rsid w:val="0056513C"/>
    <w:rsid w:val="00565DEB"/>
    <w:rsid w:val="00566D4B"/>
    <w:rsid w:val="00567DF4"/>
    <w:rsid w:val="00567ED0"/>
    <w:rsid w:val="00570954"/>
    <w:rsid w:val="0057105A"/>
    <w:rsid w:val="005715BC"/>
    <w:rsid w:val="00572193"/>
    <w:rsid w:val="005725EE"/>
    <w:rsid w:val="00573A2B"/>
    <w:rsid w:val="00573A3C"/>
    <w:rsid w:val="00574B96"/>
    <w:rsid w:val="0057528A"/>
    <w:rsid w:val="00575902"/>
    <w:rsid w:val="00580351"/>
    <w:rsid w:val="00580D0A"/>
    <w:rsid w:val="00582CC4"/>
    <w:rsid w:val="00583A4C"/>
    <w:rsid w:val="00583C4E"/>
    <w:rsid w:val="00584150"/>
    <w:rsid w:val="00585181"/>
    <w:rsid w:val="00586092"/>
    <w:rsid w:val="00586618"/>
    <w:rsid w:val="00586FA5"/>
    <w:rsid w:val="00587B42"/>
    <w:rsid w:val="00587B4A"/>
    <w:rsid w:val="00590106"/>
    <w:rsid w:val="005902A3"/>
    <w:rsid w:val="005904E2"/>
    <w:rsid w:val="00591E37"/>
    <w:rsid w:val="00591EA7"/>
    <w:rsid w:val="00592DF7"/>
    <w:rsid w:val="00593379"/>
    <w:rsid w:val="00596168"/>
    <w:rsid w:val="005964AD"/>
    <w:rsid w:val="00597809"/>
    <w:rsid w:val="00597921"/>
    <w:rsid w:val="005A02DC"/>
    <w:rsid w:val="005A02FA"/>
    <w:rsid w:val="005A0930"/>
    <w:rsid w:val="005A2458"/>
    <w:rsid w:val="005A383F"/>
    <w:rsid w:val="005A3876"/>
    <w:rsid w:val="005A4097"/>
    <w:rsid w:val="005A5E3C"/>
    <w:rsid w:val="005A7399"/>
    <w:rsid w:val="005A73D1"/>
    <w:rsid w:val="005B033B"/>
    <w:rsid w:val="005B04DA"/>
    <w:rsid w:val="005B16CE"/>
    <w:rsid w:val="005B2548"/>
    <w:rsid w:val="005B349A"/>
    <w:rsid w:val="005B41BB"/>
    <w:rsid w:val="005B4636"/>
    <w:rsid w:val="005B4FC2"/>
    <w:rsid w:val="005B52F3"/>
    <w:rsid w:val="005B60D1"/>
    <w:rsid w:val="005B7072"/>
    <w:rsid w:val="005C1885"/>
    <w:rsid w:val="005C2065"/>
    <w:rsid w:val="005C27CF"/>
    <w:rsid w:val="005C4EA0"/>
    <w:rsid w:val="005C5413"/>
    <w:rsid w:val="005C6684"/>
    <w:rsid w:val="005C6730"/>
    <w:rsid w:val="005D13C4"/>
    <w:rsid w:val="005D1E98"/>
    <w:rsid w:val="005D25C1"/>
    <w:rsid w:val="005D2846"/>
    <w:rsid w:val="005D32EB"/>
    <w:rsid w:val="005D6898"/>
    <w:rsid w:val="005D7E75"/>
    <w:rsid w:val="005E080F"/>
    <w:rsid w:val="005E0A1B"/>
    <w:rsid w:val="005E1094"/>
    <w:rsid w:val="005E2273"/>
    <w:rsid w:val="005E2985"/>
    <w:rsid w:val="005E31F5"/>
    <w:rsid w:val="005E3234"/>
    <w:rsid w:val="005E3776"/>
    <w:rsid w:val="005E3CFB"/>
    <w:rsid w:val="005E677A"/>
    <w:rsid w:val="005F091B"/>
    <w:rsid w:val="005F0E23"/>
    <w:rsid w:val="005F2E40"/>
    <w:rsid w:val="005F40DD"/>
    <w:rsid w:val="005F5436"/>
    <w:rsid w:val="005F54E1"/>
    <w:rsid w:val="005F5FCC"/>
    <w:rsid w:val="005F73B5"/>
    <w:rsid w:val="005F7834"/>
    <w:rsid w:val="005F784A"/>
    <w:rsid w:val="006002B6"/>
    <w:rsid w:val="00600655"/>
    <w:rsid w:val="00601DF6"/>
    <w:rsid w:val="00602018"/>
    <w:rsid w:val="00602ABA"/>
    <w:rsid w:val="00602F11"/>
    <w:rsid w:val="00603E99"/>
    <w:rsid w:val="00606D74"/>
    <w:rsid w:val="00607D33"/>
    <w:rsid w:val="00607D4E"/>
    <w:rsid w:val="00607D54"/>
    <w:rsid w:val="00611C23"/>
    <w:rsid w:val="006130C2"/>
    <w:rsid w:val="00613E40"/>
    <w:rsid w:val="00613F6C"/>
    <w:rsid w:val="00614DA3"/>
    <w:rsid w:val="00615655"/>
    <w:rsid w:val="0061600F"/>
    <w:rsid w:val="006160A4"/>
    <w:rsid w:val="00616D62"/>
    <w:rsid w:val="00616D86"/>
    <w:rsid w:val="0061770A"/>
    <w:rsid w:val="00620705"/>
    <w:rsid w:val="00620C02"/>
    <w:rsid w:val="00620DB4"/>
    <w:rsid w:val="00620EF7"/>
    <w:rsid w:val="00623CDD"/>
    <w:rsid w:val="00623F97"/>
    <w:rsid w:val="00624DE3"/>
    <w:rsid w:val="006264ED"/>
    <w:rsid w:val="00627200"/>
    <w:rsid w:val="0062765A"/>
    <w:rsid w:val="00630658"/>
    <w:rsid w:val="00630986"/>
    <w:rsid w:val="00631DBD"/>
    <w:rsid w:val="00631EBD"/>
    <w:rsid w:val="006326B5"/>
    <w:rsid w:val="00634705"/>
    <w:rsid w:val="00637BE7"/>
    <w:rsid w:val="00640071"/>
    <w:rsid w:val="00640736"/>
    <w:rsid w:val="006407DD"/>
    <w:rsid w:val="00642BC5"/>
    <w:rsid w:val="006431EC"/>
    <w:rsid w:val="006438C2"/>
    <w:rsid w:val="00644EA8"/>
    <w:rsid w:val="006451BE"/>
    <w:rsid w:val="006452B4"/>
    <w:rsid w:val="00645F55"/>
    <w:rsid w:val="00645FA6"/>
    <w:rsid w:val="00646A1A"/>
    <w:rsid w:val="00646E60"/>
    <w:rsid w:val="00647BF6"/>
    <w:rsid w:val="00647C66"/>
    <w:rsid w:val="006518E6"/>
    <w:rsid w:val="00651FB5"/>
    <w:rsid w:val="00652708"/>
    <w:rsid w:val="00653428"/>
    <w:rsid w:val="00653489"/>
    <w:rsid w:val="00653677"/>
    <w:rsid w:val="0065708E"/>
    <w:rsid w:val="00657A72"/>
    <w:rsid w:val="00657CA5"/>
    <w:rsid w:val="00660F6E"/>
    <w:rsid w:val="00661168"/>
    <w:rsid w:val="00661768"/>
    <w:rsid w:val="00662D2B"/>
    <w:rsid w:val="00662F70"/>
    <w:rsid w:val="0066385C"/>
    <w:rsid w:val="006638B5"/>
    <w:rsid w:val="00663FDB"/>
    <w:rsid w:val="00664364"/>
    <w:rsid w:val="0066563D"/>
    <w:rsid w:val="00666A0F"/>
    <w:rsid w:val="00666BE6"/>
    <w:rsid w:val="00667467"/>
    <w:rsid w:val="0066756C"/>
    <w:rsid w:val="00667EA1"/>
    <w:rsid w:val="00670A1E"/>
    <w:rsid w:val="00670C85"/>
    <w:rsid w:val="00670CE5"/>
    <w:rsid w:val="00670D9C"/>
    <w:rsid w:val="00671587"/>
    <w:rsid w:val="00673368"/>
    <w:rsid w:val="00673CD1"/>
    <w:rsid w:val="006747E4"/>
    <w:rsid w:val="0067569D"/>
    <w:rsid w:val="00676148"/>
    <w:rsid w:val="0067696C"/>
    <w:rsid w:val="00677776"/>
    <w:rsid w:val="00680BEB"/>
    <w:rsid w:val="006829F6"/>
    <w:rsid w:val="00682D77"/>
    <w:rsid w:val="00682EED"/>
    <w:rsid w:val="00683590"/>
    <w:rsid w:val="00683D55"/>
    <w:rsid w:val="00685896"/>
    <w:rsid w:val="00687945"/>
    <w:rsid w:val="00687BB5"/>
    <w:rsid w:val="00690009"/>
    <w:rsid w:val="006900F7"/>
    <w:rsid w:val="006902FA"/>
    <w:rsid w:val="0069068A"/>
    <w:rsid w:val="0069178F"/>
    <w:rsid w:val="006927D4"/>
    <w:rsid w:val="00693534"/>
    <w:rsid w:val="00693887"/>
    <w:rsid w:val="00696A60"/>
    <w:rsid w:val="00696F37"/>
    <w:rsid w:val="006971F4"/>
    <w:rsid w:val="00697E0F"/>
    <w:rsid w:val="006A15BC"/>
    <w:rsid w:val="006A16F8"/>
    <w:rsid w:val="006A184F"/>
    <w:rsid w:val="006A314A"/>
    <w:rsid w:val="006A5D56"/>
    <w:rsid w:val="006A670C"/>
    <w:rsid w:val="006A708A"/>
    <w:rsid w:val="006A7940"/>
    <w:rsid w:val="006B0295"/>
    <w:rsid w:val="006B1279"/>
    <w:rsid w:val="006B186F"/>
    <w:rsid w:val="006B29C2"/>
    <w:rsid w:val="006B40DF"/>
    <w:rsid w:val="006B4E4B"/>
    <w:rsid w:val="006B51DE"/>
    <w:rsid w:val="006B5D78"/>
    <w:rsid w:val="006B7DC8"/>
    <w:rsid w:val="006C0737"/>
    <w:rsid w:val="006C096B"/>
    <w:rsid w:val="006C13BE"/>
    <w:rsid w:val="006C1B93"/>
    <w:rsid w:val="006C2848"/>
    <w:rsid w:val="006C286E"/>
    <w:rsid w:val="006C2AD0"/>
    <w:rsid w:val="006C4040"/>
    <w:rsid w:val="006C43DA"/>
    <w:rsid w:val="006C4F41"/>
    <w:rsid w:val="006C5931"/>
    <w:rsid w:val="006C78FA"/>
    <w:rsid w:val="006C7C2E"/>
    <w:rsid w:val="006D0747"/>
    <w:rsid w:val="006D0C19"/>
    <w:rsid w:val="006D22D3"/>
    <w:rsid w:val="006D2EA4"/>
    <w:rsid w:val="006D35B8"/>
    <w:rsid w:val="006D39DD"/>
    <w:rsid w:val="006D4748"/>
    <w:rsid w:val="006D4D9F"/>
    <w:rsid w:val="006D55EF"/>
    <w:rsid w:val="006D58E4"/>
    <w:rsid w:val="006D5DF6"/>
    <w:rsid w:val="006D665E"/>
    <w:rsid w:val="006D6843"/>
    <w:rsid w:val="006D6B8D"/>
    <w:rsid w:val="006D7A5A"/>
    <w:rsid w:val="006E110D"/>
    <w:rsid w:val="006E1B70"/>
    <w:rsid w:val="006E1D59"/>
    <w:rsid w:val="006E2DDF"/>
    <w:rsid w:val="006E3FC9"/>
    <w:rsid w:val="006E4DD3"/>
    <w:rsid w:val="006E556D"/>
    <w:rsid w:val="006F0430"/>
    <w:rsid w:val="006F229E"/>
    <w:rsid w:val="006F34C9"/>
    <w:rsid w:val="006F4777"/>
    <w:rsid w:val="006F4D01"/>
    <w:rsid w:val="006F5ABB"/>
    <w:rsid w:val="006F68E0"/>
    <w:rsid w:val="006F7186"/>
    <w:rsid w:val="006F743B"/>
    <w:rsid w:val="0070021B"/>
    <w:rsid w:val="00700AB2"/>
    <w:rsid w:val="00700EBA"/>
    <w:rsid w:val="007013F0"/>
    <w:rsid w:val="00701AC7"/>
    <w:rsid w:val="00701BEE"/>
    <w:rsid w:val="00703F79"/>
    <w:rsid w:val="00704ADF"/>
    <w:rsid w:val="00704CF9"/>
    <w:rsid w:val="007069E7"/>
    <w:rsid w:val="007076AB"/>
    <w:rsid w:val="0071027B"/>
    <w:rsid w:val="00710EEB"/>
    <w:rsid w:val="00711192"/>
    <w:rsid w:val="007115F7"/>
    <w:rsid w:val="007136C3"/>
    <w:rsid w:val="007137B5"/>
    <w:rsid w:val="0071397B"/>
    <w:rsid w:val="007152A5"/>
    <w:rsid w:val="00715B16"/>
    <w:rsid w:val="00715FCB"/>
    <w:rsid w:val="007160CE"/>
    <w:rsid w:val="0071618C"/>
    <w:rsid w:val="00716293"/>
    <w:rsid w:val="0071778C"/>
    <w:rsid w:val="007210E2"/>
    <w:rsid w:val="007211B5"/>
    <w:rsid w:val="00721631"/>
    <w:rsid w:val="00721C40"/>
    <w:rsid w:val="00722CAD"/>
    <w:rsid w:val="00723870"/>
    <w:rsid w:val="00724BA6"/>
    <w:rsid w:val="00725C52"/>
    <w:rsid w:val="0072653F"/>
    <w:rsid w:val="00726966"/>
    <w:rsid w:val="00726D36"/>
    <w:rsid w:val="00726EDC"/>
    <w:rsid w:val="0072726D"/>
    <w:rsid w:val="007305CB"/>
    <w:rsid w:val="00730B3B"/>
    <w:rsid w:val="00731A99"/>
    <w:rsid w:val="0073205F"/>
    <w:rsid w:val="00735DDA"/>
    <w:rsid w:val="00736CD4"/>
    <w:rsid w:val="00736DB7"/>
    <w:rsid w:val="007370FF"/>
    <w:rsid w:val="00740043"/>
    <w:rsid w:val="00740B58"/>
    <w:rsid w:val="007411CA"/>
    <w:rsid w:val="007412DA"/>
    <w:rsid w:val="00741B59"/>
    <w:rsid w:val="00742AD7"/>
    <w:rsid w:val="007433E6"/>
    <w:rsid w:val="00743818"/>
    <w:rsid w:val="00743E0C"/>
    <w:rsid w:val="00744C3B"/>
    <w:rsid w:val="007459C2"/>
    <w:rsid w:val="00746DEC"/>
    <w:rsid w:val="00747E5C"/>
    <w:rsid w:val="007508E7"/>
    <w:rsid w:val="007515AA"/>
    <w:rsid w:val="007524B5"/>
    <w:rsid w:val="0075268A"/>
    <w:rsid w:val="007545D9"/>
    <w:rsid w:val="00755604"/>
    <w:rsid w:val="00755D0B"/>
    <w:rsid w:val="00755D53"/>
    <w:rsid w:val="007571F9"/>
    <w:rsid w:val="00757A0D"/>
    <w:rsid w:val="00760620"/>
    <w:rsid w:val="00760A1A"/>
    <w:rsid w:val="007618FF"/>
    <w:rsid w:val="00762625"/>
    <w:rsid w:val="00764931"/>
    <w:rsid w:val="007662C4"/>
    <w:rsid w:val="00766A72"/>
    <w:rsid w:val="0076712A"/>
    <w:rsid w:val="00770427"/>
    <w:rsid w:val="007710FF"/>
    <w:rsid w:val="0077171F"/>
    <w:rsid w:val="00774BF2"/>
    <w:rsid w:val="00774ECD"/>
    <w:rsid w:val="00775AAE"/>
    <w:rsid w:val="00775B33"/>
    <w:rsid w:val="00775B9B"/>
    <w:rsid w:val="007760CC"/>
    <w:rsid w:val="00776C68"/>
    <w:rsid w:val="00777CB2"/>
    <w:rsid w:val="0078016F"/>
    <w:rsid w:val="00780D79"/>
    <w:rsid w:val="0078126A"/>
    <w:rsid w:val="00782606"/>
    <w:rsid w:val="0078271B"/>
    <w:rsid w:val="007827F4"/>
    <w:rsid w:val="00782FEF"/>
    <w:rsid w:val="00783079"/>
    <w:rsid w:val="007833EE"/>
    <w:rsid w:val="0078372A"/>
    <w:rsid w:val="00783BF3"/>
    <w:rsid w:val="00784B68"/>
    <w:rsid w:val="0078653A"/>
    <w:rsid w:val="007870ED"/>
    <w:rsid w:val="00787147"/>
    <w:rsid w:val="00790921"/>
    <w:rsid w:val="0079121C"/>
    <w:rsid w:val="00792D69"/>
    <w:rsid w:val="00793BC8"/>
    <w:rsid w:val="00793DD1"/>
    <w:rsid w:val="007941F6"/>
    <w:rsid w:val="0079623B"/>
    <w:rsid w:val="007972F2"/>
    <w:rsid w:val="00797E27"/>
    <w:rsid w:val="007A0306"/>
    <w:rsid w:val="007A0849"/>
    <w:rsid w:val="007A0879"/>
    <w:rsid w:val="007A145F"/>
    <w:rsid w:val="007A1E12"/>
    <w:rsid w:val="007A3AAE"/>
    <w:rsid w:val="007A4126"/>
    <w:rsid w:val="007A4A7B"/>
    <w:rsid w:val="007A4F51"/>
    <w:rsid w:val="007A4FF1"/>
    <w:rsid w:val="007A5B23"/>
    <w:rsid w:val="007A5C40"/>
    <w:rsid w:val="007A6613"/>
    <w:rsid w:val="007A69F7"/>
    <w:rsid w:val="007A6AB8"/>
    <w:rsid w:val="007A7B33"/>
    <w:rsid w:val="007A7C38"/>
    <w:rsid w:val="007B0745"/>
    <w:rsid w:val="007B087D"/>
    <w:rsid w:val="007B0FC9"/>
    <w:rsid w:val="007B1AD3"/>
    <w:rsid w:val="007B1D09"/>
    <w:rsid w:val="007B250A"/>
    <w:rsid w:val="007B418D"/>
    <w:rsid w:val="007B524B"/>
    <w:rsid w:val="007B5607"/>
    <w:rsid w:val="007B5AD4"/>
    <w:rsid w:val="007B5E3E"/>
    <w:rsid w:val="007B675A"/>
    <w:rsid w:val="007C0A66"/>
    <w:rsid w:val="007C0F70"/>
    <w:rsid w:val="007C1FA8"/>
    <w:rsid w:val="007C30BE"/>
    <w:rsid w:val="007C38C5"/>
    <w:rsid w:val="007C50E5"/>
    <w:rsid w:val="007C5B4A"/>
    <w:rsid w:val="007C659B"/>
    <w:rsid w:val="007C65A9"/>
    <w:rsid w:val="007C71AF"/>
    <w:rsid w:val="007C7DD2"/>
    <w:rsid w:val="007C7FF3"/>
    <w:rsid w:val="007D02B8"/>
    <w:rsid w:val="007D0973"/>
    <w:rsid w:val="007D0E88"/>
    <w:rsid w:val="007D1009"/>
    <w:rsid w:val="007D1D9A"/>
    <w:rsid w:val="007D3D7D"/>
    <w:rsid w:val="007D5B2C"/>
    <w:rsid w:val="007D5E9B"/>
    <w:rsid w:val="007D795D"/>
    <w:rsid w:val="007E04A5"/>
    <w:rsid w:val="007E06FA"/>
    <w:rsid w:val="007E1261"/>
    <w:rsid w:val="007E188F"/>
    <w:rsid w:val="007E18B3"/>
    <w:rsid w:val="007E209A"/>
    <w:rsid w:val="007E25E3"/>
    <w:rsid w:val="007E3CD3"/>
    <w:rsid w:val="007E42E2"/>
    <w:rsid w:val="007E585B"/>
    <w:rsid w:val="007F0F06"/>
    <w:rsid w:val="007F3F58"/>
    <w:rsid w:val="007F5505"/>
    <w:rsid w:val="007F5D9F"/>
    <w:rsid w:val="007F5E34"/>
    <w:rsid w:val="007F6096"/>
    <w:rsid w:val="007F63FE"/>
    <w:rsid w:val="007F6A83"/>
    <w:rsid w:val="00801475"/>
    <w:rsid w:val="00802C9A"/>
    <w:rsid w:val="00803053"/>
    <w:rsid w:val="00803601"/>
    <w:rsid w:val="00803C80"/>
    <w:rsid w:val="00805AD2"/>
    <w:rsid w:val="00811099"/>
    <w:rsid w:val="00811E35"/>
    <w:rsid w:val="00812913"/>
    <w:rsid w:val="00813B82"/>
    <w:rsid w:val="00813CFA"/>
    <w:rsid w:val="00813F42"/>
    <w:rsid w:val="00814815"/>
    <w:rsid w:val="0081492D"/>
    <w:rsid w:val="008149BC"/>
    <w:rsid w:val="008168D8"/>
    <w:rsid w:val="008210D0"/>
    <w:rsid w:val="008214F0"/>
    <w:rsid w:val="008215E6"/>
    <w:rsid w:val="0082546A"/>
    <w:rsid w:val="00825568"/>
    <w:rsid w:val="00825D38"/>
    <w:rsid w:val="00826ECF"/>
    <w:rsid w:val="008277B6"/>
    <w:rsid w:val="00830E23"/>
    <w:rsid w:val="00830F3D"/>
    <w:rsid w:val="00832A76"/>
    <w:rsid w:val="00833445"/>
    <w:rsid w:val="00833E18"/>
    <w:rsid w:val="008343B9"/>
    <w:rsid w:val="0083499A"/>
    <w:rsid w:val="00835F2E"/>
    <w:rsid w:val="00843DC2"/>
    <w:rsid w:val="00844162"/>
    <w:rsid w:val="0084471C"/>
    <w:rsid w:val="008447F7"/>
    <w:rsid w:val="00845159"/>
    <w:rsid w:val="00845A70"/>
    <w:rsid w:val="00845BAA"/>
    <w:rsid w:val="00845BDD"/>
    <w:rsid w:val="00845E5F"/>
    <w:rsid w:val="00846F2D"/>
    <w:rsid w:val="008517D3"/>
    <w:rsid w:val="0085181D"/>
    <w:rsid w:val="00851C49"/>
    <w:rsid w:val="00851EFF"/>
    <w:rsid w:val="00852A52"/>
    <w:rsid w:val="0085398C"/>
    <w:rsid w:val="00855912"/>
    <w:rsid w:val="00855C56"/>
    <w:rsid w:val="00855D91"/>
    <w:rsid w:val="008567B3"/>
    <w:rsid w:val="008568C1"/>
    <w:rsid w:val="0085706D"/>
    <w:rsid w:val="008574A2"/>
    <w:rsid w:val="00857690"/>
    <w:rsid w:val="00857968"/>
    <w:rsid w:val="0086148A"/>
    <w:rsid w:val="008624B2"/>
    <w:rsid w:val="00862818"/>
    <w:rsid w:val="00862BF8"/>
    <w:rsid w:val="00862F9A"/>
    <w:rsid w:val="00863593"/>
    <w:rsid w:val="008649A8"/>
    <w:rsid w:val="00864DEC"/>
    <w:rsid w:val="008658A0"/>
    <w:rsid w:val="00865959"/>
    <w:rsid w:val="00865B88"/>
    <w:rsid w:val="008663F7"/>
    <w:rsid w:val="00866DC9"/>
    <w:rsid w:val="008700CB"/>
    <w:rsid w:val="00871653"/>
    <w:rsid w:val="00872B20"/>
    <w:rsid w:val="008735CC"/>
    <w:rsid w:val="00873701"/>
    <w:rsid w:val="00873C81"/>
    <w:rsid w:val="0087407E"/>
    <w:rsid w:val="008748A7"/>
    <w:rsid w:val="008748A8"/>
    <w:rsid w:val="00875129"/>
    <w:rsid w:val="00875395"/>
    <w:rsid w:val="00875AF8"/>
    <w:rsid w:val="00875C00"/>
    <w:rsid w:val="00876448"/>
    <w:rsid w:val="00880A1F"/>
    <w:rsid w:val="008823D2"/>
    <w:rsid w:val="0088304E"/>
    <w:rsid w:val="0088316C"/>
    <w:rsid w:val="0088356A"/>
    <w:rsid w:val="00883952"/>
    <w:rsid w:val="00883A4E"/>
    <w:rsid w:val="00883D47"/>
    <w:rsid w:val="008843F5"/>
    <w:rsid w:val="00884DED"/>
    <w:rsid w:val="00884FDB"/>
    <w:rsid w:val="0088527C"/>
    <w:rsid w:val="00886997"/>
    <w:rsid w:val="00886D9F"/>
    <w:rsid w:val="0088775A"/>
    <w:rsid w:val="0088783F"/>
    <w:rsid w:val="00890035"/>
    <w:rsid w:val="00890473"/>
    <w:rsid w:val="008909F6"/>
    <w:rsid w:val="008909FB"/>
    <w:rsid w:val="00890EA8"/>
    <w:rsid w:val="0089159E"/>
    <w:rsid w:val="00891EF0"/>
    <w:rsid w:val="00892301"/>
    <w:rsid w:val="00893C4D"/>
    <w:rsid w:val="00893D90"/>
    <w:rsid w:val="008945BA"/>
    <w:rsid w:val="00895693"/>
    <w:rsid w:val="008979A6"/>
    <w:rsid w:val="008A02FB"/>
    <w:rsid w:val="008A072B"/>
    <w:rsid w:val="008A0E89"/>
    <w:rsid w:val="008A0EBD"/>
    <w:rsid w:val="008A0FDB"/>
    <w:rsid w:val="008A1365"/>
    <w:rsid w:val="008A13D0"/>
    <w:rsid w:val="008A2288"/>
    <w:rsid w:val="008A2E7D"/>
    <w:rsid w:val="008A4EF6"/>
    <w:rsid w:val="008B050A"/>
    <w:rsid w:val="008B0A4F"/>
    <w:rsid w:val="008B0CDC"/>
    <w:rsid w:val="008B1A18"/>
    <w:rsid w:val="008B22DF"/>
    <w:rsid w:val="008B24A4"/>
    <w:rsid w:val="008B34C0"/>
    <w:rsid w:val="008B4753"/>
    <w:rsid w:val="008B4AD6"/>
    <w:rsid w:val="008B5AD3"/>
    <w:rsid w:val="008B5F5D"/>
    <w:rsid w:val="008B6869"/>
    <w:rsid w:val="008B6D47"/>
    <w:rsid w:val="008B73B9"/>
    <w:rsid w:val="008B7BF1"/>
    <w:rsid w:val="008C02D9"/>
    <w:rsid w:val="008C0695"/>
    <w:rsid w:val="008C1A33"/>
    <w:rsid w:val="008C2E19"/>
    <w:rsid w:val="008C32CB"/>
    <w:rsid w:val="008C3B34"/>
    <w:rsid w:val="008C3D25"/>
    <w:rsid w:val="008C3DFB"/>
    <w:rsid w:val="008C53A1"/>
    <w:rsid w:val="008C56F5"/>
    <w:rsid w:val="008C5815"/>
    <w:rsid w:val="008C5DAA"/>
    <w:rsid w:val="008C6A3A"/>
    <w:rsid w:val="008C6BB7"/>
    <w:rsid w:val="008C7F1D"/>
    <w:rsid w:val="008D05E6"/>
    <w:rsid w:val="008D1240"/>
    <w:rsid w:val="008D170A"/>
    <w:rsid w:val="008D197A"/>
    <w:rsid w:val="008D2702"/>
    <w:rsid w:val="008D3067"/>
    <w:rsid w:val="008D32EA"/>
    <w:rsid w:val="008D5461"/>
    <w:rsid w:val="008D5893"/>
    <w:rsid w:val="008D6AC5"/>
    <w:rsid w:val="008E0098"/>
    <w:rsid w:val="008E15E3"/>
    <w:rsid w:val="008E1C87"/>
    <w:rsid w:val="008E2B82"/>
    <w:rsid w:val="008E2B9F"/>
    <w:rsid w:val="008E2C5E"/>
    <w:rsid w:val="008E2EC3"/>
    <w:rsid w:val="008E5A46"/>
    <w:rsid w:val="008E6AAA"/>
    <w:rsid w:val="008F37E9"/>
    <w:rsid w:val="009002DC"/>
    <w:rsid w:val="00900344"/>
    <w:rsid w:val="009007A0"/>
    <w:rsid w:val="00900FA0"/>
    <w:rsid w:val="00901764"/>
    <w:rsid w:val="00901CCE"/>
    <w:rsid w:val="00901FF3"/>
    <w:rsid w:val="00902CBF"/>
    <w:rsid w:val="00904515"/>
    <w:rsid w:val="00910334"/>
    <w:rsid w:val="0091075A"/>
    <w:rsid w:val="00911612"/>
    <w:rsid w:val="00911638"/>
    <w:rsid w:val="009117FD"/>
    <w:rsid w:val="00911972"/>
    <w:rsid w:val="00911D52"/>
    <w:rsid w:val="009129D6"/>
    <w:rsid w:val="009133DA"/>
    <w:rsid w:val="009137D6"/>
    <w:rsid w:val="00913F64"/>
    <w:rsid w:val="0091426E"/>
    <w:rsid w:val="00914D58"/>
    <w:rsid w:val="00915268"/>
    <w:rsid w:val="00915A2D"/>
    <w:rsid w:val="00916074"/>
    <w:rsid w:val="0091621C"/>
    <w:rsid w:val="00916D7D"/>
    <w:rsid w:val="009172A5"/>
    <w:rsid w:val="00917E1E"/>
    <w:rsid w:val="00921221"/>
    <w:rsid w:val="00921967"/>
    <w:rsid w:val="00921BBF"/>
    <w:rsid w:val="0092232F"/>
    <w:rsid w:val="00922469"/>
    <w:rsid w:val="009249DD"/>
    <w:rsid w:val="009274E4"/>
    <w:rsid w:val="0092778E"/>
    <w:rsid w:val="00930A1E"/>
    <w:rsid w:val="00931763"/>
    <w:rsid w:val="0093185A"/>
    <w:rsid w:val="0093239E"/>
    <w:rsid w:val="009329A4"/>
    <w:rsid w:val="00933B6C"/>
    <w:rsid w:val="00933C58"/>
    <w:rsid w:val="00934430"/>
    <w:rsid w:val="00934C7B"/>
    <w:rsid w:val="00935444"/>
    <w:rsid w:val="00935C58"/>
    <w:rsid w:val="00935CE8"/>
    <w:rsid w:val="00936D36"/>
    <w:rsid w:val="0093704D"/>
    <w:rsid w:val="00937436"/>
    <w:rsid w:val="00941686"/>
    <w:rsid w:val="00941A93"/>
    <w:rsid w:val="00941EB0"/>
    <w:rsid w:val="0094250B"/>
    <w:rsid w:val="00942DDA"/>
    <w:rsid w:val="00942F42"/>
    <w:rsid w:val="00943A41"/>
    <w:rsid w:val="00943D4F"/>
    <w:rsid w:val="00944135"/>
    <w:rsid w:val="00944742"/>
    <w:rsid w:val="00950047"/>
    <w:rsid w:val="00950DC9"/>
    <w:rsid w:val="00951C22"/>
    <w:rsid w:val="00951ED9"/>
    <w:rsid w:val="00954170"/>
    <w:rsid w:val="009546A4"/>
    <w:rsid w:val="009546B4"/>
    <w:rsid w:val="00954F07"/>
    <w:rsid w:val="0095600B"/>
    <w:rsid w:val="009567DC"/>
    <w:rsid w:val="00956859"/>
    <w:rsid w:val="009568C0"/>
    <w:rsid w:val="009572D8"/>
    <w:rsid w:val="0096023B"/>
    <w:rsid w:val="009604C3"/>
    <w:rsid w:val="00960808"/>
    <w:rsid w:val="00960BAD"/>
    <w:rsid w:val="00961991"/>
    <w:rsid w:val="00961A9A"/>
    <w:rsid w:val="00961BD8"/>
    <w:rsid w:val="00961DB4"/>
    <w:rsid w:val="009633A2"/>
    <w:rsid w:val="00964215"/>
    <w:rsid w:val="0096436F"/>
    <w:rsid w:val="009644B7"/>
    <w:rsid w:val="00965CA1"/>
    <w:rsid w:val="00966D7A"/>
    <w:rsid w:val="00967325"/>
    <w:rsid w:val="00967701"/>
    <w:rsid w:val="009678B3"/>
    <w:rsid w:val="00967E68"/>
    <w:rsid w:val="00970A6A"/>
    <w:rsid w:val="009710BC"/>
    <w:rsid w:val="00971DDB"/>
    <w:rsid w:val="00971E6B"/>
    <w:rsid w:val="009722DB"/>
    <w:rsid w:val="0097309F"/>
    <w:rsid w:val="009742E9"/>
    <w:rsid w:val="00974E5F"/>
    <w:rsid w:val="00974EB4"/>
    <w:rsid w:val="009766D6"/>
    <w:rsid w:val="0097745D"/>
    <w:rsid w:val="00980229"/>
    <w:rsid w:val="00981230"/>
    <w:rsid w:val="00981545"/>
    <w:rsid w:val="00981C38"/>
    <w:rsid w:val="00981EDA"/>
    <w:rsid w:val="00985E5E"/>
    <w:rsid w:val="009868EB"/>
    <w:rsid w:val="00986D2B"/>
    <w:rsid w:val="00987EEF"/>
    <w:rsid w:val="00991078"/>
    <w:rsid w:val="00991482"/>
    <w:rsid w:val="0099157C"/>
    <w:rsid w:val="009928AE"/>
    <w:rsid w:val="00993FF8"/>
    <w:rsid w:val="009948B3"/>
    <w:rsid w:val="00994925"/>
    <w:rsid w:val="00994CE7"/>
    <w:rsid w:val="00994DEF"/>
    <w:rsid w:val="00995FFE"/>
    <w:rsid w:val="00996194"/>
    <w:rsid w:val="00996D3D"/>
    <w:rsid w:val="00997CDE"/>
    <w:rsid w:val="009A0425"/>
    <w:rsid w:val="009A0474"/>
    <w:rsid w:val="009A0594"/>
    <w:rsid w:val="009A08AF"/>
    <w:rsid w:val="009A0943"/>
    <w:rsid w:val="009A1528"/>
    <w:rsid w:val="009A23BE"/>
    <w:rsid w:val="009A23DB"/>
    <w:rsid w:val="009A2AE7"/>
    <w:rsid w:val="009A2E5F"/>
    <w:rsid w:val="009A3296"/>
    <w:rsid w:val="009A4438"/>
    <w:rsid w:val="009A6A05"/>
    <w:rsid w:val="009B01D7"/>
    <w:rsid w:val="009B0643"/>
    <w:rsid w:val="009B145F"/>
    <w:rsid w:val="009B18E1"/>
    <w:rsid w:val="009B1FF7"/>
    <w:rsid w:val="009B3125"/>
    <w:rsid w:val="009B356C"/>
    <w:rsid w:val="009B404A"/>
    <w:rsid w:val="009B4236"/>
    <w:rsid w:val="009B433F"/>
    <w:rsid w:val="009B5504"/>
    <w:rsid w:val="009B5991"/>
    <w:rsid w:val="009B5BC1"/>
    <w:rsid w:val="009C0842"/>
    <w:rsid w:val="009C17A2"/>
    <w:rsid w:val="009C181C"/>
    <w:rsid w:val="009C1BF4"/>
    <w:rsid w:val="009C1C3F"/>
    <w:rsid w:val="009C1FBB"/>
    <w:rsid w:val="009C2C09"/>
    <w:rsid w:val="009C2D75"/>
    <w:rsid w:val="009C3931"/>
    <w:rsid w:val="009C3EEE"/>
    <w:rsid w:val="009C4A4D"/>
    <w:rsid w:val="009C5E98"/>
    <w:rsid w:val="009C754D"/>
    <w:rsid w:val="009C7872"/>
    <w:rsid w:val="009D07F8"/>
    <w:rsid w:val="009D092D"/>
    <w:rsid w:val="009D1391"/>
    <w:rsid w:val="009D2504"/>
    <w:rsid w:val="009D4213"/>
    <w:rsid w:val="009D4826"/>
    <w:rsid w:val="009D490A"/>
    <w:rsid w:val="009D5D87"/>
    <w:rsid w:val="009D616D"/>
    <w:rsid w:val="009E037D"/>
    <w:rsid w:val="009E05D9"/>
    <w:rsid w:val="009E0EDB"/>
    <w:rsid w:val="009E2E31"/>
    <w:rsid w:val="009E48E8"/>
    <w:rsid w:val="009E4A8B"/>
    <w:rsid w:val="009E4BC8"/>
    <w:rsid w:val="009E4EED"/>
    <w:rsid w:val="009E5876"/>
    <w:rsid w:val="009E72C1"/>
    <w:rsid w:val="009F00F4"/>
    <w:rsid w:val="009F0F10"/>
    <w:rsid w:val="009F0F66"/>
    <w:rsid w:val="009F1D13"/>
    <w:rsid w:val="009F2785"/>
    <w:rsid w:val="009F354D"/>
    <w:rsid w:val="009F41D2"/>
    <w:rsid w:val="009F48BF"/>
    <w:rsid w:val="009F515C"/>
    <w:rsid w:val="009F549D"/>
    <w:rsid w:val="009F73B7"/>
    <w:rsid w:val="00A00355"/>
    <w:rsid w:val="00A00AEB"/>
    <w:rsid w:val="00A00F6B"/>
    <w:rsid w:val="00A0320C"/>
    <w:rsid w:val="00A066D3"/>
    <w:rsid w:val="00A06BA6"/>
    <w:rsid w:val="00A102C3"/>
    <w:rsid w:val="00A10BA1"/>
    <w:rsid w:val="00A11C46"/>
    <w:rsid w:val="00A12835"/>
    <w:rsid w:val="00A12A3A"/>
    <w:rsid w:val="00A1337A"/>
    <w:rsid w:val="00A169B3"/>
    <w:rsid w:val="00A16F1A"/>
    <w:rsid w:val="00A20E84"/>
    <w:rsid w:val="00A21907"/>
    <w:rsid w:val="00A21B3B"/>
    <w:rsid w:val="00A21DAF"/>
    <w:rsid w:val="00A2238D"/>
    <w:rsid w:val="00A2261E"/>
    <w:rsid w:val="00A22C47"/>
    <w:rsid w:val="00A22F47"/>
    <w:rsid w:val="00A23303"/>
    <w:rsid w:val="00A242B9"/>
    <w:rsid w:val="00A24379"/>
    <w:rsid w:val="00A25758"/>
    <w:rsid w:val="00A25A00"/>
    <w:rsid w:val="00A26E9A"/>
    <w:rsid w:val="00A3048A"/>
    <w:rsid w:val="00A32DD7"/>
    <w:rsid w:val="00A33311"/>
    <w:rsid w:val="00A342B6"/>
    <w:rsid w:val="00A3444D"/>
    <w:rsid w:val="00A34541"/>
    <w:rsid w:val="00A346F8"/>
    <w:rsid w:val="00A35434"/>
    <w:rsid w:val="00A3557D"/>
    <w:rsid w:val="00A366B5"/>
    <w:rsid w:val="00A36DB4"/>
    <w:rsid w:val="00A4125C"/>
    <w:rsid w:val="00A423AE"/>
    <w:rsid w:val="00A42C02"/>
    <w:rsid w:val="00A4429A"/>
    <w:rsid w:val="00A449D7"/>
    <w:rsid w:val="00A44B4E"/>
    <w:rsid w:val="00A46394"/>
    <w:rsid w:val="00A46FBD"/>
    <w:rsid w:val="00A5000F"/>
    <w:rsid w:val="00A50D80"/>
    <w:rsid w:val="00A5127C"/>
    <w:rsid w:val="00A5197D"/>
    <w:rsid w:val="00A51E5C"/>
    <w:rsid w:val="00A548C8"/>
    <w:rsid w:val="00A551CD"/>
    <w:rsid w:val="00A56F78"/>
    <w:rsid w:val="00A60665"/>
    <w:rsid w:val="00A608FD"/>
    <w:rsid w:val="00A60B4C"/>
    <w:rsid w:val="00A60CD1"/>
    <w:rsid w:val="00A611BC"/>
    <w:rsid w:val="00A6148A"/>
    <w:rsid w:val="00A61926"/>
    <w:rsid w:val="00A62888"/>
    <w:rsid w:val="00A62E0C"/>
    <w:rsid w:val="00A63BD9"/>
    <w:rsid w:val="00A64699"/>
    <w:rsid w:val="00A66BE6"/>
    <w:rsid w:val="00A67DC8"/>
    <w:rsid w:val="00A70C2C"/>
    <w:rsid w:val="00A711F7"/>
    <w:rsid w:val="00A72882"/>
    <w:rsid w:val="00A72A86"/>
    <w:rsid w:val="00A72C73"/>
    <w:rsid w:val="00A73A32"/>
    <w:rsid w:val="00A73FA0"/>
    <w:rsid w:val="00A74988"/>
    <w:rsid w:val="00A754B2"/>
    <w:rsid w:val="00A756A2"/>
    <w:rsid w:val="00A75886"/>
    <w:rsid w:val="00A75C33"/>
    <w:rsid w:val="00A75DAF"/>
    <w:rsid w:val="00A75E52"/>
    <w:rsid w:val="00A766A4"/>
    <w:rsid w:val="00A77E24"/>
    <w:rsid w:val="00A77E90"/>
    <w:rsid w:val="00A80708"/>
    <w:rsid w:val="00A80F71"/>
    <w:rsid w:val="00A81E0A"/>
    <w:rsid w:val="00A81F8D"/>
    <w:rsid w:val="00A829AB"/>
    <w:rsid w:val="00A82E08"/>
    <w:rsid w:val="00A82F2C"/>
    <w:rsid w:val="00A8540A"/>
    <w:rsid w:val="00A85722"/>
    <w:rsid w:val="00A85D6C"/>
    <w:rsid w:val="00A90522"/>
    <w:rsid w:val="00A9076F"/>
    <w:rsid w:val="00A90ABF"/>
    <w:rsid w:val="00A91234"/>
    <w:rsid w:val="00A92E7A"/>
    <w:rsid w:val="00A9301D"/>
    <w:rsid w:val="00A933FB"/>
    <w:rsid w:val="00A93445"/>
    <w:rsid w:val="00AA0803"/>
    <w:rsid w:val="00AA0F85"/>
    <w:rsid w:val="00AA1261"/>
    <w:rsid w:val="00AA1538"/>
    <w:rsid w:val="00AA2369"/>
    <w:rsid w:val="00AA48D8"/>
    <w:rsid w:val="00AA4E82"/>
    <w:rsid w:val="00AA5A25"/>
    <w:rsid w:val="00AA6218"/>
    <w:rsid w:val="00AB25EF"/>
    <w:rsid w:val="00AB450B"/>
    <w:rsid w:val="00AB49DE"/>
    <w:rsid w:val="00AB4C42"/>
    <w:rsid w:val="00AB5DD0"/>
    <w:rsid w:val="00AB636A"/>
    <w:rsid w:val="00AB76F1"/>
    <w:rsid w:val="00AC0993"/>
    <w:rsid w:val="00AC242D"/>
    <w:rsid w:val="00AC2A95"/>
    <w:rsid w:val="00AC2F25"/>
    <w:rsid w:val="00AC3158"/>
    <w:rsid w:val="00AC3815"/>
    <w:rsid w:val="00AC4DA7"/>
    <w:rsid w:val="00AC5888"/>
    <w:rsid w:val="00AC73D5"/>
    <w:rsid w:val="00AC75D6"/>
    <w:rsid w:val="00AC75EE"/>
    <w:rsid w:val="00AC7710"/>
    <w:rsid w:val="00AC78D8"/>
    <w:rsid w:val="00AD01EA"/>
    <w:rsid w:val="00AD0828"/>
    <w:rsid w:val="00AD181B"/>
    <w:rsid w:val="00AD263A"/>
    <w:rsid w:val="00AD3F42"/>
    <w:rsid w:val="00AD44CC"/>
    <w:rsid w:val="00AD4FEB"/>
    <w:rsid w:val="00AD50D0"/>
    <w:rsid w:val="00AD6224"/>
    <w:rsid w:val="00AD6993"/>
    <w:rsid w:val="00AD7239"/>
    <w:rsid w:val="00AE08DB"/>
    <w:rsid w:val="00AE1B3E"/>
    <w:rsid w:val="00AE1CAD"/>
    <w:rsid w:val="00AE1CF5"/>
    <w:rsid w:val="00AE1D54"/>
    <w:rsid w:val="00AE250C"/>
    <w:rsid w:val="00AE25EA"/>
    <w:rsid w:val="00AE3071"/>
    <w:rsid w:val="00AE3795"/>
    <w:rsid w:val="00AE3DB1"/>
    <w:rsid w:val="00AE3F74"/>
    <w:rsid w:val="00AE40A1"/>
    <w:rsid w:val="00AE5B6F"/>
    <w:rsid w:val="00AE64D5"/>
    <w:rsid w:val="00AE6ACB"/>
    <w:rsid w:val="00AE7CDA"/>
    <w:rsid w:val="00AE7EF4"/>
    <w:rsid w:val="00AF04BA"/>
    <w:rsid w:val="00AF075F"/>
    <w:rsid w:val="00AF1EF8"/>
    <w:rsid w:val="00AF208E"/>
    <w:rsid w:val="00AF33EE"/>
    <w:rsid w:val="00AF365C"/>
    <w:rsid w:val="00AF50F7"/>
    <w:rsid w:val="00AF7898"/>
    <w:rsid w:val="00B010B2"/>
    <w:rsid w:val="00B0157D"/>
    <w:rsid w:val="00B02424"/>
    <w:rsid w:val="00B02696"/>
    <w:rsid w:val="00B0324F"/>
    <w:rsid w:val="00B03942"/>
    <w:rsid w:val="00B04C7D"/>
    <w:rsid w:val="00B0547F"/>
    <w:rsid w:val="00B069A2"/>
    <w:rsid w:val="00B06E4C"/>
    <w:rsid w:val="00B07811"/>
    <w:rsid w:val="00B078E2"/>
    <w:rsid w:val="00B11C2D"/>
    <w:rsid w:val="00B1230E"/>
    <w:rsid w:val="00B13767"/>
    <w:rsid w:val="00B14002"/>
    <w:rsid w:val="00B14AD3"/>
    <w:rsid w:val="00B155F0"/>
    <w:rsid w:val="00B162A7"/>
    <w:rsid w:val="00B16700"/>
    <w:rsid w:val="00B1682E"/>
    <w:rsid w:val="00B17D30"/>
    <w:rsid w:val="00B22980"/>
    <w:rsid w:val="00B22E26"/>
    <w:rsid w:val="00B230BC"/>
    <w:rsid w:val="00B23916"/>
    <w:rsid w:val="00B24797"/>
    <w:rsid w:val="00B25939"/>
    <w:rsid w:val="00B25D70"/>
    <w:rsid w:val="00B265D5"/>
    <w:rsid w:val="00B3027F"/>
    <w:rsid w:val="00B307B3"/>
    <w:rsid w:val="00B309F3"/>
    <w:rsid w:val="00B316BF"/>
    <w:rsid w:val="00B31750"/>
    <w:rsid w:val="00B31F55"/>
    <w:rsid w:val="00B32998"/>
    <w:rsid w:val="00B32C13"/>
    <w:rsid w:val="00B33050"/>
    <w:rsid w:val="00B345ED"/>
    <w:rsid w:val="00B34BB5"/>
    <w:rsid w:val="00B34BFE"/>
    <w:rsid w:val="00B34D0D"/>
    <w:rsid w:val="00B34F63"/>
    <w:rsid w:val="00B35AC0"/>
    <w:rsid w:val="00B36FC1"/>
    <w:rsid w:val="00B37778"/>
    <w:rsid w:val="00B411C1"/>
    <w:rsid w:val="00B41BF2"/>
    <w:rsid w:val="00B425BC"/>
    <w:rsid w:val="00B43430"/>
    <w:rsid w:val="00B43A06"/>
    <w:rsid w:val="00B43D27"/>
    <w:rsid w:val="00B445A1"/>
    <w:rsid w:val="00B445A6"/>
    <w:rsid w:val="00B44FA8"/>
    <w:rsid w:val="00B4539D"/>
    <w:rsid w:val="00B464F3"/>
    <w:rsid w:val="00B46F41"/>
    <w:rsid w:val="00B4734D"/>
    <w:rsid w:val="00B508F8"/>
    <w:rsid w:val="00B51279"/>
    <w:rsid w:val="00B52F4A"/>
    <w:rsid w:val="00B531FF"/>
    <w:rsid w:val="00B5328E"/>
    <w:rsid w:val="00B548CF"/>
    <w:rsid w:val="00B54AA9"/>
    <w:rsid w:val="00B54FA1"/>
    <w:rsid w:val="00B57A1F"/>
    <w:rsid w:val="00B57B9C"/>
    <w:rsid w:val="00B57E26"/>
    <w:rsid w:val="00B63317"/>
    <w:rsid w:val="00B63B84"/>
    <w:rsid w:val="00B64991"/>
    <w:rsid w:val="00B64A6C"/>
    <w:rsid w:val="00B652B6"/>
    <w:rsid w:val="00B65816"/>
    <w:rsid w:val="00B665A9"/>
    <w:rsid w:val="00B66F53"/>
    <w:rsid w:val="00B6784F"/>
    <w:rsid w:val="00B70452"/>
    <w:rsid w:val="00B71EF6"/>
    <w:rsid w:val="00B7255C"/>
    <w:rsid w:val="00B736EB"/>
    <w:rsid w:val="00B757FA"/>
    <w:rsid w:val="00B75818"/>
    <w:rsid w:val="00B7622A"/>
    <w:rsid w:val="00B765A9"/>
    <w:rsid w:val="00B77700"/>
    <w:rsid w:val="00B7778E"/>
    <w:rsid w:val="00B8082A"/>
    <w:rsid w:val="00B80B44"/>
    <w:rsid w:val="00B8164A"/>
    <w:rsid w:val="00B81C0A"/>
    <w:rsid w:val="00B82BC6"/>
    <w:rsid w:val="00B8332F"/>
    <w:rsid w:val="00B83638"/>
    <w:rsid w:val="00B83672"/>
    <w:rsid w:val="00B839B1"/>
    <w:rsid w:val="00B8417D"/>
    <w:rsid w:val="00B8462C"/>
    <w:rsid w:val="00B859F6"/>
    <w:rsid w:val="00B85F86"/>
    <w:rsid w:val="00B86310"/>
    <w:rsid w:val="00B87302"/>
    <w:rsid w:val="00B903BE"/>
    <w:rsid w:val="00B907A6"/>
    <w:rsid w:val="00B90E54"/>
    <w:rsid w:val="00B91CF0"/>
    <w:rsid w:val="00B9456E"/>
    <w:rsid w:val="00B950AA"/>
    <w:rsid w:val="00B959FA"/>
    <w:rsid w:val="00B95A4C"/>
    <w:rsid w:val="00B964D5"/>
    <w:rsid w:val="00B964E1"/>
    <w:rsid w:val="00B969BA"/>
    <w:rsid w:val="00B97205"/>
    <w:rsid w:val="00B97C72"/>
    <w:rsid w:val="00BA115F"/>
    <w:rsid w:val="00BA1208"/>
    <w:rsid w:val="00BA1678"/>
    <w:rsid w:val="00BA2903"/>
    <w:rsid w:val="00BA3E2A"/>
    <w:rsid w:val="00BA437F"/>
    <w:rsid w:val="00BA6E77"/>
    <w:rsid w:val="00BA7A26"/>
    <w:rsid w:val="00BB018A"/>
    <w:rsid w:val="00BB1DD7"/>
    <w:rsid w:val="00BB20FC"/>
    <w:rsid w:val="00BB3353"/>
    <w:rsid w:val="00BB3A2B"/>
    <w:rsid w:val="00BB3B7F"/>
    <w:rsid w:val="00BB4FA6"/>
    <w:rsid w:val="00BB651C"/>
    <w:rsid w:val="00BB7955"/>
    <w:rsid w:val="00BB7F0B"/>
    <w:rsid w:val="00BC061D"/>
    <w:rsid w:val="00BC15E2"/>
    <w:rsid w:val="00BC23A9"/>
    <w:rsid w:val="00BC2AAF"/>
    <w:rsid w:val="00BC3E0D"/>
    <w:rsid w:val="00BC41DC"/>
    <w:rsid w:val="00BC43AF"/>
    <w:rsid w:val="00BC4AE5"/>
    <w:rsid w:val="00BC4E23"/>
    <w:rsid w:val="00BC5BE7"/>
    <w:rsid w:val="00BC68BB"/>
    <w:rsid w:val="00BC6F61"/>
    <w:rsid w:val="00BD0609"/>
    <w:rsid w:val="00BD1C4C"/>
    <w:rsid w:val="00BD2ED9"/>
    <w:rsid w:val="00BD3363"/>
    <w:rsid w:val="00BD3C99"/>
    <w:rsid w:val="00BD3E8B"/>
    <w:rsid w:val="00BD4BED"/>
    <w:rsid w:val="00BD57B7"/>
    <w:rsid w:val="00BD626A"/>
    <w:rsid w:val="00BD7FA3"/>
    <w:rsid w:val="00BE00AA"/>
    <w:rsid w:val="00BE015E"/>
    <w:rsid w:val="00BE0D79"/>
    <w:rsid w:val="00BE1257"/>
    <w:rsid w:val="00BE1807"/>
    <w:rsid w:val="00BE1EB7"/>
    <w:rsid w:val="00BE2492"/>
    <w:rsid w:val="00BE4154"/>
    <w:rsid w:val="00BE489F"/>
    <w:rsid w:val="00BE52D1"/>
    <w:rsid w:val="00BE5736"/>
    <w:rsid w:val="00BE59F4"/>
    <w:rsid w:val="00BE7B8F"/>
    <w:rsid w:val="00BF06F8"/>
    <w:rsid w:val="00BF1269"/>
    <w:rsid w:val="00BF3812"/>
    <w:rsid w:val="00BF4249"/>
    <w:rsid w:val="00BF437E"/>
    <w:rsid w:val="00BF580D"/>
    <w:rsid w:val="00BF59BB"/>
    <w:rsid w:val="00BF673E"/>
    <w:rsid w:val="00BF7CE9"/>
    <w:rsid w:val="00C0037C"/>
    <w:rsid w:val="00C0044E"/>
    <w:rsid w:val="00C0282F"/>
    <w:rsid w:val="00C02BD0"/>
    <w:rsid w:val="00C032C4"/>
    <w:rsid w:val="00C03661"/>
    <w:rsid w:val="00C0395C"/>
    <w:rsid w:val="00C04494"/>
    <w:rsid w:val="00C05642"/>
    <w:rsid w:val="00C05FE4"/>
    <w:rsid w:val="00C10672"/>
    <w:rsid w:val="00C10D8D"/>
    <w:rsid w:val="00C113DF"/>
    <w:rsid w:val="00C1256E"/>
    <w:rsid w:val="00C12A32"/>
    <w:rsid w:val="00C13318"/>
    <w:rsid w:val="00C137F4"/>
    <w:rsid w:val="00C14A51"/>
    <w:rsid w:val="00C1658C"/>
    <w:rsid w:val="00C16AD8"/>
    <w:rsid w:val="00C16E81"/>
    <w:rsid w:val="00C17ACD"/>
    <w:rsid w:val="00C20E91"/>
    <w:rsid w:val="00C2273F"/>
    <w:rsid w:val="00C22A5D"/>
    <w:rsid w:val="00C23404"/>
    <w:rsid w:val="00C24537"/>
    <w:rsid w:val="00C246C5"/>
    <w:rsid w:val="00C24845"/>
    <w:rsid w:val="00C26764"/>
    <w:rsid w:val="00C316BF"/>
    <w:rsid w:val="00C31E31"/>
    <w:rsid w:val="00C3285D"/>
    <w:rsid w:val="00C32972"/>
    <w:rsid w:val="00C34762"/>
    <w:rsid w:val="00C34B88"/>
    <w:rsid w:val="00C3565B"/>
    <w:rsid w:val="00C362DF"/>
    <w:rsid w:val="00C36632"/>
    <w:rsid w:val="00C371A5"/>
    <w:rsid w:val="00C418B9"/>
    <w:rsid w:val="00C42474"/>
    <w:rsid w:val="00C42D63"/>
    <w:rsid w:val="00C43780"/>
    <w:rsid w:val="00C44CF8"/>
    <w:rsid w:val="00C45B8F"/>
    <w:rsid w:val="00C46CDE"/>
    <w:rsid w:val="00C51BCF"/>
    <w:rsid w:val="00C51C73"/>
    <w:rsid w:val="00C54612"/>
    <w:rsid w:val="00C5470F"/>
    <w:rsid w:val="00C552E7"/>
    <w:rsid w:val="00C55687"/>
    <w:rsid w:val="00C56F03"/>
    <w:rsid w:val="00C6088A"/>
    <w:rsid w:val="00C62EF3"/>
    <w:rsid w:val="00C63100"/>
    <w:rsid w:val="00C64930"/>
    <w:rsid w:val="00C661F8"/>
    <w:rsid w:val="00C67695"/>
    <w:rsid w:val="00C70ACA"/>
    <w:rsid w:val="00C715A9"/>
    <w:rsid w:val="00C71DB0"/>
    <w:rsid w:val="00C72E4E"/>
    <w:rsid w:val="00C732AB"/>
    <w:rsid w:val="00C74ED3"/>
    <w:rsid w:val="00C75006"/>
    <w:rsid w:val="00C753ED"/>
    <w:rsid w:val="00C76BBD"/>
    <w:rsid w:val="00C77A6A"/>
    <w:rsid w:val="00C80A8D"/>
    <w:rsid w:val="00C80BF5"/>
    <w:rsid w:val="00C81729"/>
    <w:rsid w:val="00C841E8"/>
    <w:rsid w:val="00C85017"/>
    <w:rsid w:val="00C85B61"/>
    <w:rsid w:val="00C85CC4"/>
    <w:rsid w:val="00C86187"/>
    <w:rsid w:val="00C86375"/>
    <w:rsid w:val="00C86390"/>
    <w:rsid w:val="00C90AA5"/>
    <w:rsid w:val="00C90DD3"/>
    <w:rsid w:val="00C91FB9"/>
    <w:rsid w:val="00C94414"/>
    <w:rsid w:val="00C94546"/>
    <w:rsid w:val="00C952F7"/>
    <w:rsid w:val="00C95937"/>
    <w:rsid w:val="00C96991"/>
    <w:rsid w:val="00CA0632"/>
    <w:rsid w:val="00CA0A98"/>
    <w:rsid w:val="00CA2F1F"/>
    <w:rsid w:val="00CA3805"/>
    <w:rsid w:val="00CA4769"/>
    <w:rsid w:val="00CA4C0D"/>
    <w:rsid w:val="00CA5220"/>
    <w:rsid w:val="00CA53AF"/>
    <w:rsid w:val="00CA5D35"/>
    <w:rsid w:val="00CB2301"/>
    <w:rsid w:val="00CB2721"/>
    <w:rsid w:val="00CB2BB9"/>
    <w:rsid w:val="00CB47B3"/>
    <w:rsid w:val="00CB4A18"/>
    <w:rsid w:val="00CB54C1"/>
    <w:rsid w:val="00CB6787"/>
    <w:rsid w:val="00CB68F4"/>
    <w:rsid w:val="00CB6900"/>
    <w:rsid w:val="00CB73F3"/>
    <w:rsid w:val="00CC0F1C"/>
    <w:rsid w:val="00CC1D8A"/>
    <w:rsid w:val="00CC2E7A"/>
    <w:rsid w:val="00CC65BA"/>
    <w:rsid w:val="00CC65EB"/>
    <w:rsid w:val="00CD042B"/>
    <w:rsid w:val="00CD20B7"/>
    <w:rsid w:val="00CD29A0"/>
    <w:rsid w:val="00CD2BD7"/>
    <w:rsid w:val="00CD2C33"/>
    <w:rsid w:val="00CD3B64"/>
    <w:rsid w:val="00CD5611"/>
    <w:rsid w:val="00CD66AD"/>
    <w:rsid w:val="00CD6C15"/>
    <w:rsid w:val="00CD6D65"/>
    <w:rsid w:val="00CD7731"/>
    <w:rsid w:val="00CE0357"/>
    <w:rsid w:val="00CE0C7A"/>
    <w:rsid w:val="00CE17D2"/>
    <w:rsid w:val="00CE2B9E"/>
    <w:rsid w:val="00CE370D"/>
    <w:rsid w:val="00CE4737"/>
    <w:rsid w:val="00CE4BA4"/>
    <w:rsid w:val="00CE677C"/>
    <w:rsid w:val="00CF099A"/>
    <w:rsid w:val="00CF0A42"/>
    <w:rsid w:val="00CF1427"/>
    <w:rsid w:val="00CF2452"/>
    <w:rsid w:val="00CF2548"/>
    <w:rsid w:val="00CF512E"/>
    <w:rsid w:val="00CF7594"/>
    <w:rsid w:val="00CF7B75"/>
    <w:rsid w:val="00D01A97"/>
    <w:rsid w:val="00D01CBC"/>
    <w:rsid w:val="00D024D3"/>
    <w:rsid w:val="00D03B07"/>
    <w:rsid w:val="00D03E23"/>
    <w:rsid w:val="00D044F8"/>
    <w:rsid w:val="00D047D5"/>
    <w:rsid w:val="00D061C5"/>
    <w:rsid w:val="00D072BC"/>
    <w:rsid w:val="00D07794"/>
    <w:rsid w:val="00D12104"/>
    <w:rsid w:val="00D12257"/>
    <w:rsid w:val="00D12A41"/>
    <w:rsid w:val="00D12A42"/>
    <w:rsid w:val="00D12EC3"/>
    <w:rsid w:val="00D131C7"/>
    <w:rsid w:val="00D13260"/>
    <w:rsid w:val="00D14E89"/>
    <w:rsid w:val="00D1509E"/>
    <w:rsid w:val="00D15B16"/>
    <w:rsid w:val="00D16895"/>
    <w:rsid w:val="00D169D9"/>
    <w:rsid w:val="00D17E09"/>
    <w:rsid w:val="00D20080"/>
    <w:rsid w:val="00D20CD6"/>
    <w:rsid w:val="00D214F6"/>
    <w:rsid w:val="00D21868"/>
    <w:rsid w:val="00D21F5F"/>
    <w:rsid w:val="00D24898"/>
    <w:rsid w:val="00D25407"/>
    <w:rsid w:val="00D25A27"/>
    <w:rsid w:val="00D26F51"/>
    <w:rsid w:val="00D273C9"/>
    <w:rsid w:val="00D30B12"/>
    <w:rsid w:val="00D30F85"/>
    <w:rsid w:val="00D323DC"/>
    <w:rsid w:val="00D32B38"/>
    <w:rsid w:val="00D33927"/>
    <w:rsid w:val="00D33F34"/>
    <w:rsid w:val="00D34AEA"/>
    <w:rsid w:val="00D35B01"/>
    <w:rsid w:val="00D35B04"/>
    <w:rsid w:val="00D3677C"/>
    <w:rsid w:val="00D379B9"/>
    <w:rsid w:val="00D40196"/>
    <w:rsid w:val="00D40562"/>
    <w:rsid w:val="00D4061B"/>
    <w:rsid w:val="00D4087D"/>
    <w:rsid w:val="00D41847"/>
    <w:rsid w:val="00D420C0"/>
    <w:rsid w:val="00D42A41"/>
    <w:rsid w:val="00D43043"/>
    <w:rsid w:val="00D436D6"/>
    <w:rsid w:val="00D43AB0"/>
    <w:rsid w:val="00D44C8A"/>
    <w:rsid w:val="00D459E1"/>
    <w:rsid w:val="00D477D3"/>
    <w:rsid w:val="00D47D74"/>
    <w:rsid w:val="00D50372"/>
    <w:rsid w:val="00D510CE"/>
    <w:rsid w:val="00D513FB"/>
    <w:rsid w:val="00D51BC3"/>
    <w:rsid w:val="00D51C6F"/>
    <w:rsid w:val="00D552A0"/>
    <w:rsid w:val="00D55D98"/>
    <w:rsid w:val="00D5730A"/>
    <w:rsid w:val="00D57BA9"/>
    <w:rsid w:val="00D57FFC"/>
    <w:rsid w:val="00D6114C"/>
    <w:rsid w:val="00D61BE5"/>
    <w:rsid w:val="00D6219A"/>
    <w:rsid w:val="00D630B3"/>
    <w:rsid w:val="00D63279"/>
    <w:rsid w:val="00D6454A"/>
    <w:rsid w:val="00D64AF0"/>
    <w:rsid w:val="00D66195"/>
    <w:rsid w:val="00D66828"/>
    <w:rsid w:val="00D725F5"/>
    <w:rsid w:val="00D73274"/>
    <w:rsid w:val="00D732C1"/>
    <w:rsid w:val="00D73491"/>
    <w:rsid w:val="00D753A3"/>
    <w:rsid w:val="00D75888"/>
    <w:rsid w:val="00D77BDF"/>
    <w:rsid w:val="00D77E7B"/>
    <w:rsid w:val="00D80126"/>
    <w:rsid w:val="00D804A2"/>
    <w:rsid w:val="00D8307D"/>
    <w:rsid w:val="00D83626"/>
    <w:rsid w:val="00D84455"/>
    <w:rsid w:val="00D84938"/>
    <w:rsid w:val="00D87028"/>
    <w:rsid w:val="00D8724E"/>
    <w:rsid w:val="00D8760C"/>
    <w:rsid w:val="00D900FA"/>
    <w:rsid w:val="00D9167D"/>
    <w:rsid w:val="00D93D16"/>
    <w:rsid w:val="00D93D56"/>
    <w:rsid w:val="00D95839"/>
    <w:rsid w:val="00DA17CA"/>
    <w:rsid w:val="00DA2E41"/>
    <w:rsid w:val="00DA34E3"/>
    <w:rsid w:val="00DA410D"/>
    <w:rsid w:val="00DA4C05"/>
    <w:rsid w:val="00DA6980"/>
    <w:rsid w:val="00DA6D69"/>
    <w:rsid w:val="00DA6DF4"/>
    <w:rsid w:val="00DA6DFD"/>
    <w:rsid w:val="00DA7982"/>
    <w:rsid w:val="00DA7A13"/>
    <w:rsid w:val="00DB0299"/>
    <w:rsid w:val="00DB0399"/>
    <w:rsid w:val="00DB1C46"/>
    <w:rsid w:val="00DB29DF"/>
    <w:rsid w:val="00DB2AEE"/>
    <w:rsid w:val="00DB2E9E"/>
    <w:rsid w:val="00DB2F91"/>
    <w:rsid w:val="00DB5AD5"/>
    <w:rsid w:val="00DB65BE"/>
    <w:rsid w:val="00DB73EA"/>
    <w:rsid w:val="00DB7594"/>
    <w:rsid w:val="00DB7D6E"/>
    <w:rsid w:val="00DC0C58"/>
    <w:rsid w:val="00DC26E5"/>
    <w:rsid w:val="00DC31A9"/>
    <w:rsid w:val="00DC3645"/>
    <w:rsid w:val="00DC40A2"/>
    <w:rsid w:val="00DC4DD3"/>
    <w:rsid w:val="00DC50D7"/>
    <w:rsid w:val="00DC529C"/>
    <w:rsid w:val="00DC566B"/>
    <w:rsid w:val="00DC62CA"/>
    <w:rsid w:val="00DC75E6"/>
    <w:rsid w:val="00DD0808"/>
    <w:rsid w:val="00DD0D9A"/>
    <w:rsid w:val="00DD0EFF"/>
    <w:rsid w:val="00DD12EF"/>
    <w:rsid w:val="00DD2A05"/>
    <w:rsid w:val="00DD5746"/>
    <w:rsid w:val="00DD595F"/>
    <w:rsid w:val="00DD6002"/>
    <w:rsid w:val="00DD7108"/>
    <w:rsid w:val="00DE03EF"/>
    <w:rsid w:val="00DE0C04"/>
    <w:rsid w:val="00DE390A"/>
    <w:rsid w:val="00DE4199"/>
    <w:rsid w:val="00DE6BDE"/>
    <w:rsid w:val="00DF07E7"/>
    <w:rsid w:val="00DF3081"/>
    <w:rsid w:val="00DF3D79"/>
    <w:rsid w:val="00DF463B"/>
    <w:rsid w:val="00DF5073"/>
    <w:rsid w:val="00DF5828"/>
    <w:rsid w:val="00DF5B98"/>
    <w:rsid w:val="00DF629B"/>
    <w:rsid w:val="00DF63C8"/>
    <w:rsid w:val="00DF6E3D"/>
    <w:rsid w:val="00E001F5"/>
    <w:rsid w:val="00E0031A"/>
    <w:rsid w:val="00E00743"/>
    <w:rsid w:val="00E0102B"/>
    <w:rsid w:val="00E0176D"/>
    <w:rsid w:val="00E01DF6"/>
    <w:rsid w:val="00E02437"/>
    <w:rsid w:val="00E02B57"/>
    <w:rsid w:val="00E032D0"/>
    <w:rsid w:val="00E048FD"/>
    <w:rsid w:val="00E07B59"/>
    <w:rsid w:val="00E07F03"/>
    <w:rsid w:val="00E10964"/>
    <w:rsid w:val="00E11073"/>
    <w:rsid w:val="00E1110E"/>
    <w:rsid w:val="00E11DD3"/>
    <w:rsid w:val="00E169EE"/>
    <w:rsid w:val="00E16EF1"/>
    <w:rsid w:val="00E17BF2"/>
    <w:rsid w:val="00E205F4"/>
    <w:rsid w:val="00E20A94"/>
    <w:rsid w:val="00E2109C"/>
    <w:rsid w:val="00E211C3"/>
    <w:rsid w:val="00E212F4"/>
    <w:rsid w:val="00E216D1"/>
    <w:rsid w:val="00E216E4"/>
    <w:rsid w:val="00E21EB4"/>
    <w:rsid w:val="00E223FB"/>
    <w:rsid w:val="00E23FBC"/>
    <w:rsid w:val="00E24BED"/>
    <w:rsid w:val="00E25D8A"/>
    <w:rsid w:val="00E25E80"/>
    <w:rsid w:val="00E27081"/>
    <w:rsid w:val="00E27BCE"/>
    <w:rsid w:val="00E302F8"/>
    <w:rsid w:val="00E30EC1"/>
    <w:rsid w:val="00E30F8C"/>
    <w:rsid w:val="00E310AC"/>
    <w:rsid w:val="00E31E4E"/>
    <w:rsid w:val="00E31FA7"/>
    <w:rsid w:val="00E3201B"/>
    <w:rsid w:val="00E34052"/>
    <w:rsid w:val="00E3588B"/>
    <w:rsid w:val="00E35B2D"/>
    <w:rsid w:val="00E3689C"/>
    <w:rsid w:val="00E37211"/>
    <w:rsid w:val="00E401AD"/>
    <w:rsid w:val="00E40E21"/>
    <w:rsid w:val="00E415AF"/>
    <w:rsid w:val="00E41B62"/>
    <w:rsid w:val="00E41CEC"/>
    <w:rsid w:val="00E421E1"/>
    <w:rsid w:val="00E432BE"/>
    <w:rsid w:val="00E459BE"/>
    <w:rsid w:val="00E4673E"/>
    <w:rsid w:val="00E468F7"/>
    <w:rsid w:val="00E4723E"/>
    <w:rsid w:val="00E473FF"/>
    <w:rsid w:val="00E50B90"/>
    <w:rsid w:val="00E50F24"/>
    <w:rsid w:val="00E5125E"/>
    <w:rsid w:val="00E51C76"/>
    <w:rsid w:val="00E51E2E"/>
    <w:rsid w:val="00E52AF3"/>
    <w:rsid w:val="00E54669"/>
    <w:rsid w:val="00E554E0"/>
    <w:rsid w:val="00E569EA"/>
    <w:rsid w:val="00E56C09"/>
    <w:rsid w:val="00E60916"/>
    <w:rsid w:val="00E61E99"/>
    <w:rsid w:val="00E6284E"/>
    <w:rsid w:val="00E62929"/>
    <w:rsid w:val="00E630BB"/>
    <w:rsid w:val="00E633DE"/>
    <w:rsid w:val="00E64378"/>
    <w:rsid w:val="00E6456A"/>
    <w:rsid w:val="00E652A1"/>
    <w:rsid w:val="00E6574E"/>
    <w:rsid w:val="00E65C92"/>
    <w:rsid w:val="00E65CDD"/>
    <w:rsid w:val="00E67646"/>
    <w:rsid w:val="00E701AF"/>
    <w:rsid w:val="00E70271"/>
    <w:rsid w:val="00E70370"/>
    <w:rsid w:val="00E70D15"/>
    <w:rsid w:val="00E70EB1"/>
    <w:rsid w:val="00E7410C"/>
    <w:rsid w:val="00E74D9D"/>
    <w:rsid w:val="00E7526A"/>
    <w:rsid w:val="00E766E2"/>
    <w:rsid w:val="00E76EE7"/>
    <w:rsid w:val="00E777FD"/>
    <w:rsid w:val="00E77E2E"/>
    <w:rsid w:val="00E808A0"/>
    <w:rsid w:val="00E80D57"/>
    <w:rsid w:val="00E81A45"/>
    <w:rsid w:val="00E82444"/>
    <w:rsid w:val="00E83432"/>
    <w:rsid w:val="00E83564"/>
    <w:rsid w:val="00E83B92"/>
    <w:rsid w:val="00E85C3B"/>
    <w:rsid w:val="00E87721"/>
    <w:rsid w:val="00E87D3A"/>
    <w:rsid w:val="00E87EA3"/>
    <w:rsid w:val="00E90A92"/>
    <w:rsid w:val="00E90D04"/>
    <w:rsid w:val="00E90E7D"/>
    <w:rsid w:val="00E90EA9"/>
    <w:rsid w:val="00E90EF7"/>
    <w:rsid w:val="00E915F1"/>
    <w:rsid w:val="00E91EEE"/>
    <w:rsid w:val="00E93C46"/>
    <w:rsid w:val="00E93FCA"/>
    <w:rsid w:val="00E94BBA"/>
    <w:rsid w:val="00E956BC"/>
    <w:rsid w:val="00E95E5E"/>
    <w:rsid w:val="00E95F5B"/>
    <w:rsid w:val="00E96C49"/>
    <w:rsid w:val="00E96EF0"/>
    <w:rsid w:val="00E97E1D"/>
    <w:rsid w:val="00EA0184"/>
    <w:rsid w:val="00EA0D24"/>
    <w:rsid w:val="00EA0D5F"/>
    <w:rsid w:val="00EA1BB8"/>
    <w:rsid w:val="00EA1FA2"/>
    <w:rsid w:val="00EA20F5"/>
    <w:rsid w:val="00EA2631"/>
    <w:rsid w:val="00EA3611"/>
    <w:rsid w:val="00EA3615"/>
    <w:rsid w:val="00EA3886"/>
    <w:rsid w:val="00EA4560"/>
    <w:rsid w:val="00EA4BC9"/>
    <w:rsid w:val="00EA6DFF"/>
    <w:rsid w:val="00EA75C0"/>
    <w:rsid w:val="00EB12BC"/>
    <w:rsid w:val="00EB2C17"/>
    <w:rsid w:val="00EB32F8"/>
    <w:rsid w:val="00EB4887"/>
    <w:rsid w:val="00EB48E3"/>
    <w:rsid w:val="00EB4C15"/>
    <w:rsid w:val="00EB6887"/>
    <w:rsid w:val="00EB6D84"/>
    <w:rsid w:val="00EB7228"/>
    <w:rsid w:val="00EB754B"/>
    <w:rsid w:val="00EB7B4E"/>
    <w:rsid w:val="00EC0B73"/>
    <w:rsid w:val="00EC17FF"/>
    <w:rsid w:val="00EC1A5E"/>
    <w:rsid w:val="00EC3470"/>
    <w:rsid w:val="00EC4A18"/>
    <w:rsid w:val="00EC512E"/>
    <w:rsid w:val="00EC5EEE"/>
    <w:rsid w:val="00EC6767"/>
    <w:rsid w:val="00EC7114"/>
    <w:rsid w:val="00ED0448"/>
    <w:rsid w:val="00ED05C3"/>
    <w:rsid w:val="00ED129F"/>
    <w:rsid w:val="00ED13B3"/>
    <w:rsid w:val="00ED1581"/>
    <w:rsid w:val="00ED15B3"/>
    <w:rsid w:val="00ED1622"/>
    <w:rsid w:val="00ED1DD4"/>
    <w:rsid w:val="00ED2CAB"/>
    <w:rsid w:val="00ED3834"/>
    <w:rsid w:val="00ED6EDE"/>
    <w:rsid w:val="00ED7050"/>
    <w:rsid w:val="00EE0123"/>
    <w:rsid w:val="00EE0741"/>
    <w:rsid w:val="00EE0896"/>
    <w:rsid w:val="00EE1477"/>
    <w:rsid w:val="00EE2347"/>
    <w:rsid w:val="00EE2E91"/>
    <w:rsid w:val="00EE4DBE"/>
    <w:rsid w:val="00EE5059"/>
    <w:rsid w:val="00EE608C"/>
    <w:rsid w:val="00EE6096"/>
    <w:rsid w:val="00EF0997"/>
    <w:rsid w:val="00EF4BA4"/>
    <w:rsid w:val="00EF5387"/>
    <w:rsid w:val="00EF5476"/>
    <w:rsid w:val="00EF64EF"/>
    <w:rsid w:val="00EF6D00"/>
    <w:rsid w:val="00EF6D8A"/>
    <w:rsid w:val="00F003F5"/>
    <w:rsid w:val="00F017A0"/>
    <w:rsid w:val="00F03296"/>
    <w:rsid w:val="00F056D2"/>
    <w:rsid w:val="00F059A0"/>
    <w:rsid w:val="00F05BFC"/>
    <w:rsid w:val="00F05C54"/>
    <w:rsid w:val="00F06379"/>
    <w:rsid w:val="00F0682F"/>
    <w:rsid w:val="00F10CD7"/>
    <w:rsid w:val="00F118E3"/>
    <w:rsid w:val="00F12042"/>
    <w:rsid w:val="00F12329"/>
    <w:rsid w:val="00F1238E"/>
    <w:rsid w:val="00F141E2"/>
    <w:rsid w:val="00F143A9"/>
    <w:rsid w:val="00F14CAA"/>
    <w:rsid w:val="00F16437"/>
    <w:rsid w:val="00F1707A"/>
    <w:rsid w:val="00F170BE"/>
    <w:rsid w:val="00F1770A"/>
    <w:rsid w:val="00F17A91"/>
    <w:rsid w:val="00F17B1A"/>
    <w:rsid w:val="00F204A1"/>
    <w:rsid w:val="00F20938"/>
    <w:rsid w:val="00F20C24"/>
    <w:rsid w:val="00F2111A"/>
    <w:rsid w:val="00F2212E"/>
    <w:rsid w:val="00F221C8"/>
    <w:rsid w:val="00F24165"/>
    <w:rsid w:val="00F24C98"/>
    <w:rsid w:val="00F26830"/>
    <w:rsid w:val="00F27B9E"/>
    <w:rsid w:val="00F3062E"/>
    <w:rsid w:val="00F307B3"/>
    <w:rsid w:val="00F324DF"/>
    <w:rsid w:val="00F3314D"/>
    <w:rsid w:val="00F35034"/>
    <w:rsid w:val="00F3665A"/>
    <w:rsid w:val="00F37229"/>
    <w:rsid w:val="00F401A6"/>
    <w:rsid w:val="00F4182C"/>
    <w:rsid w:val="00F41C75"/>
    <w:rsid w:val="00F4233D"/>
    <w:rsid w:val="00F42738"/>
    <w:rsid w:val="00F4424E"/>
    <w:rsid w:val="00F449F7"/>
    <w:rsid w:val="00F45792"/>
    <w:rsid w:val="00F476D4"/>
    <w:rsid w:val="00F476FC"/>
    <w:rsid w:val="00F504A0"/>
    <w:rsid w:val="00F50504"/>
    <w:rsid w:val="00F505DB"/>
    <w:rsid w:val="00F5070C"/>
    <w:rsid w:val="00F50B59"/>
    <w:rsid w:val="00F50CB1"/>
    <w:rsid w:val="00F50D25"/>
    <w:rsid w:val="00F50D5B"/>
    <w:rsid w:val="00F51C19"/>
    <w:rsid w:val="00F51C55"/>
    <w:rsid w:val="00F52442"/>
    <w:rsid w:val="00F53865"/>
    <w:rsid w:val="00F5406D"/>
    <w:rsid w:val="00F5438B"/>
    <w:rsid w:val="00F54667"/>
    <w:rsid w:val="00F54E38"/>
    <w:rsid w:val="00F56919"/>
    <w:rsid w:val="00F5721D"/>
    <w:rsid w:val="00F57B0E"/>
    <w:rsid w:val="00F60637"/>
    <w:rsid w:val="00F60735"/>
    <w:rsid w:val="00F60B6E"/>
    <w:rsid w:val="00F6118D"/>
    <w:rsid w:val="00F61192"/>
    <w:rsid w:val="00F61E8F"/>
    <w:rsid w:val="00F63179"/>
    <w:rsid w:val="00F6394F"/>
    <w:rsid w:val="00F63B0D"/>
    <w:rsid w:val="00F64B6D"/>
    <w:rsid w:val="00F667CE"/>
    <w:rsid w:val="00F66EC8"/>
    <w:rsid w:val="00F66F5C"/>
    <w:rsid w:val="00F67DCA"/>
    <w:rsid w:val="00F67E99"/>
    <w:rsid w:val="00F71C49"/>
    <w:rsid w:val="00F72ECD"/>
    <w:rsid w:val="00F7385A"/>
    <w:rsid w:val="00F73EFB"/>
    <w:rsid w:val="00F748B8"/>
    <w:rsid w:val="00F74C42"/>
    <w:rsid w:val="00F753F1"/>
    <w:rsid w:val="00F7555B"/>
    <w:rsid w:val="00F758AC"/>
    <w:rsid w:val="00F75B0A"/>
    <w:rsid w:val="00F7643E"/>
    <w:rsid w:val="00F764B6"/>
    <w:rsid w:val="00F76650"/>
    <w:rsid w:val="00F76754"/>
    <w:rsid w:val="00F76DB3"/>
    <w:rsid w:val="00F77208"/>
    <w:rsid w:val="00F80224"/>
    <w:rsid w:val="00F80D16"/>
    <w:rsid w:val="00F81303"/>
    <w:rsid w:val="00F81E6C"/>
    <w:rsid w:val="00F84855"/>
    <w:rsid w:val="00F84C9A"/>
    <w:rsid w:val="00F850BF"/>
    <w:rsid w:val="00F853CB"/>
    <w:rsid w:val="00F859F7"/>
    <w:rsid w:val="00F85D4C"/>
    <w:rsid w:val="00F86213"/>
    <w:rsid w:val="00F872AA"/>
    <w:rsid w:val="00F87C00"/>
    <w:rsid w:val="00F90E64"/>
    <w:rsid w:val="00F91D09"/>
    <w:rsid w:val="00F91EEB"/>
    <w:rsid w:val="00F922B4"/>
    <w:rsid w:val="00F92D49"/>
    <w:rsid w:val="00F93590"/>
    <w:rsid w:val="00F944BB"/>
    <w:rsid w:val="00F95F01"/>
    <w:rsid w:val="00F96169"/>
    <w:rsid w:val="00F97654"/>
    <w:rsid w:val="00F97A4C"/>
    <w:rsid w:val="00FA08A5"/>
    <w:rsid w:val="00FA0CA0"/>
    <w:rsid w:val="00FA100A"/>
    <w:rsid w:val="00FA141D"/>
    <w:rsid w:val="00FA149F"/>
    <w:rsid w:val="00FA2739"/>
    <w:rsid w:val="00FA3549"/>
    <w:rsid w:val="00FA3CB2"/>
    <w:rsid w:val="00FA3E3D"/>
    <w:rsid w:val="00FA5DE9"/>
    <w:rsid w:val="00FA62CC"/>
    <w:rsid w:val="00FA78F8"/>
    <w:rsid w:val="00FB0A32"/>
    <w:rsid w:val="00FB187C"/>
    <w:rsid w:val="00FB2707"/>
    <w:rsid w:val="00FB27AD"/>
    <w:rsid w:val="00FB3BC3"/>
    <w:rsid w:val="00FB44A3"/>
    <w:rsid w:val="00FB4883"/>
    <w:rsid w:val="00FB4981"/>
    <w:rsid w:val="00FB4B80"/>
    <w:rsid w:val="00FC077B"/>
    <w:rsid w:val="00FC19CC"/>
    <w:rsid w:val="00FC3C4B"/>
    <w:rsid w:val="00FC4420"/>
    <w:rsid w:val="00FC5A44"/>
    <w:rsid w:val="00FC605D"/>
    <w:rsid w:val="00FC7C75"/>
    <w:rsid w:val="00FD0718"/>
    <w:rsid w:val="00FD2611"/>
    <w:rsid w:val="00FD2C75"/>
    <w:rsid w:val="00FD2E72"/>
    <w:rsid w:val="00FD328F"/>
    <w:rsid w:val="00FD3F97"/>
    <w:rsid w:val="00FD4947"/>
    <w:rsid w:val="00FD494C"/>
    <w:rsid w:val="00FD5898"/>
    <w:rsid w:val="00FD5C28"/>
    <w:rsid w:val="00FD5CF2"/>
    <w:rsid w:val="00FD71C9"/>
    <w:rsid w:val="00FE0E2B"/>
    <w:rsid w:val="00FE12D4"/>
    <w:rsid w:val="00FE57E7"/>
    <w:rsid w:val="00FE59CE"/>
    <w:rsid w:val="00FE5A42"/>
    <w:rsid w:val="00FF0219"/>
    <w:rsid w:val="00FF08DC"/>
    <w:rsid w:val="00FF1166"/>
    <w:rsid w:val="00FF18F8"/>
    <w:rsid w:val="00FF28F4"/>
    <w:rsid w:val="00FF566E"/>
    <w:rsid w:val="00FF5B35"/>
    <w:rsid w:val="00FF609E"/>
    <w:rsid w:val="00FF6A9E"/>
    <w:rsid w:val="00FF6B80"/>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D7"/>
    <w:rPr>
      <w:rFonts w:ascii=".VnTime" w:hAnsi=".VnTime"/>
      <w:sz w:val="28"/>
      <w:szCs w:val="28"/>
    </w:rPr>
  </w:style>
  <w:style w:type="paragraph" w:styleId="Heading1">
    <w:name w:val="heading 1"/>
    <w:basedOn w:val="Normal"/>
    <w:next w:val="Normal"/>
    <w:link w:val="Heading1Char"/>
    <w:uiPriority w:val="99"/>
    <w:qFormat/>
    <w:rsid w:val="00B0324F"/>
    <w:pPr>
      <w:keepNext/>
      <w:spacing w:before="120"/>
      <w:ind w:firstLine="720"/>
      <w:jc w:val="center"/>
      <w:outlineLvl w:val="0"/>
    </w:pPr>
    <w:rPr>
      <w:rFonts w:ascii=".VnTimeH" w:hAnsi=".VnTimeH" w:cs="Arial"/>
      <w:b/>
      <w:szCs w:val="20"/>
    </w:rPr>
  </w:style>
  <w:style w:type="paragraph" w:styleId="Heading2">
    <w:name w:val="heading 2"/>
    <w:basedOn w:val="Normal"/>
    <w:next w:val="Normal"/>
    <w:link w:val="Heading2Char"/>
    <w:uiPriority w:val="99"/>
    <w:qFormat/>
    <w:rsid w:val="00B0324F"/>
    <w:pPr>
      <w:keepNext/>
      <w:spacing w:before="240" w:line="320" w:lineRule="atLeast"/>
      <w:ind w:firstLine="414"/>
      <w:jc w:val="both"/>
      <w:outlineLvl w:val="1"/>
    </w:pPr>
    <w:rPr>
      <w:rFonts w:ascii=".VnTimeH" w:hAnsi=".VnTimeH"/>
      <w:b/>
      <w:sz w:val="26"/>
      <w:szCs w:val="26"/>
    </w:rPr>
  </w:style>
  <w:style w:type="paragraph" w:styleId="Heading3">
    <w:name w:val="heading 3"/>
    <w:basedOn w:val="Normal"/>
    <w:next w:val="Normal"/>
    <w:link w:val="Heading3Char"/>
    <w:uiPriority w:val="99"/>
    <w:qFormat/>
    <w:rsid w:val="005148FC"/>
    <w:pPr>
      <w:keepNext/>
      <w:snapToGrid w:val="0"/>
      <w:spacing w:before="120"/>
      <w:ind w:firstLine="414"/>
      <w:jc w:val="center"/>
      <w:outlineLvl w:val="2"/>
    </w:pPr>
    <w:rPr>
      <w:b/>
      <w:bCs/>
      <w:szCs w:val="24"/>
      <w:lang w:val="fr-FR"/>
    </w:rPr>
  </w:style>
  <w:style w:type="paragraph" w:styleId="Heading4">
    <w:name w:val="heading 4"/>
    <w:basedOn w:val="Normal"/>
    <w:next w:val="Normal"/>
    <w:link w:val="Heading4Char"/>
    <w:uiPriority w:val="99"/>
    <w:qFormat/>
    <w:rsid w:val="005148FC"/>
    <w:pPr>
      <w:keepNext/>
      <w:jc w:val="center"/>
      <w:outlineLvl w:val="3"/>
    </w:pPr>
    <w:rPr>
      <w:b/>
      <w:szCs w:val="20"/>
    </w:rPr>
  </w:style>
  <w:style w:type="paragraph" w:styleId="Heading5">
    <w:name w:val="heading 5"/>
    <w:basedOn w:val="Normal"/>
    <w:next w:val="Normal"/>
    <w:link w:val="Heading5Char"/>
    <w:uiPriority w:val="99"/>
    <w:qFormat/>
    <w:rsid w:val="00B0324F"/>
    <w:pPr>
      <w:keepNext/>
      <w:spacing w:before="360"/>
      <w:ind w:firstLine="414"/>
      <w:outlineLvl w:val="4"/>
    </w:pPr>
    <w:rPr>
      <w:rFonts w:ascii=".VnTimeH" w:hAnsi=".VnTimeH"/>
      <w:b/>
      <w:bCs/>
      <w:sz w:val="26"/>
      <w:szCs w:val="26"/>
    </w:rPr>
  </w:style>
  <w:style w:type="paragraph" w:styleId="Heading6">
    <w:name w:val="heading 6"/>
    <w:basedOn w:val="Normal"/>
    <w:next w:val="Normal"/>
    <w:link w:val="Heading6Char"/>
    <w:uiPriority w:val="99"/>
    <w:qFormat/>
    <w:rsid w:val="00B0324F"/>
    <w:pPr>
      <w:keepNext/>
      <w:spacing w:before="180"/>
      <w:ind w:firstLine="414"/>
      <w:jc w:val="both"/>
      <w:outlineLvl w:val="5"/>
    </w:pPr>
    <w:rPr>
      <w:rFonts w:ascii=".VnTimeH" w:hAnsi=".VnTimeH"/>
      <w:b/>
      <w:bCs/>
      <w:sz w:val="24"/>
      <w:szCs w:val="26"/>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17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417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8417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8417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8417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84171"/>
    <w:rPr>
      <w:rFonts w:asciiTheme="minorHAnsi" w:eastAsiaTheme="minorEastAsia" w:hAnsiTheme="minorHAnsi" w:cstheme="minorBidi"/>
      <w:b/>
      <w:bCs/>
    </w:rPr>
  </w:style>
  <w:style w:type="paragraph" w:customStyle="1" w:styleId="Char">
    <w:name w:val="Char"/>
    <w:autoRedefine/>
    <w:uiPriority w:val="99"/>
    <w:rsid w:val="005148FC"/>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uiPriority w:val="99"/>
    <w:rsid w:val="005148FC"/>
    <w:pPr>
      <w:spacing w:before="120"/>
      <w:ind w:firstLine="720"/>
      <w:jc w:val="both"/>
    </w:pPr>
    <w:rPr>
      <w:szCs w:val="20"/>
    </w:rPr>
  </w:style>
  <w:style w:type="character" w:customStyle="1" w:styleId="BodyTextIndentChar">
    <w:name w:val="Body Text Indent Char"/>
    <w:basedOn w:val="DefaultParagraphFont"/>
    <w:link w:val="BodyTextIndent"/>
    <w:uiPriority w:val="99"/>
    <w:locked/>
    <w:rsid w:val="004A35D8"/>
    <w:rPr>
      <w:rFonts w:ascii=".VnTime" w:hAnsi=".VnTime"/>
      <w:snapToGrid w:val="0"/>
      <w:sz w:val="28"/>
      <w:lang w:val="en-US" w:eastAsia="en-US"/>
    </w:rPr>
  </w:style>
  <w:style w:type="paragraph" w:styleId="Footer">
    <w:name w:val="footer"/>
    <w:basedOn w:val="Normal"/>
    <w:link w:val="FooterChar"/>
    <w:uiPriority w:val="99"/>
    <w:rsid w:val="005148FC"/>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rsid w:val="00B84171"/>
    <w:rPr>
      <w:rFonts w:ascii=".VnTime" w:hAnsi=".VnTime"/>
      <w:sz w:val="28"/>
      <w:szCs w:val="28"/>
    </w:rPr>
  </w:style>
  <w:style w:type="character" w:styleId="PageNumber">
    <w:name w:val="page number"/>
    <w:basedOn w:val="DefaultParagraphFont"/>
    <w:uiPriority w:val="99"/>
    <w:rsid w:val="005148FC"/>
    <w:rPr>
      <w:rFonts w:cs="Times New Roman"/>
    </w:rPr>
  </w:style>
  <w:style w:type="paragraph" w:styleId="BodyTextIndent3">
    <w:name w:val="Body Text Indent 3"/>
    <w:basedOn w:val="Normal"/>
    <w:link w:val="BodyTextIndent3Char"/>
    <w:uiPriority w:val="99"/>
    <w:rsid w:val="005148FC"/>
    <w:pPr>
      <w:snapToGrid w:val="0"/>
      <w:spacing w:before="120" w:line="320" w:lineRule="atLeast"/>
      <w:ind w:firstLine="414"/>
      <w:jc w:val="both"/>
    </w:pPr>
    <w:rPr>
      <w:szCs w:val="24"/>
    </w:rPr>
  </w:style>
  <w:style w:type="character" w:customStyle="1" w:styleId="BodyTextIndent3Char">
    <w:name w:val="Body Text Indent 3 Char"/>
    <w:basedOn w:val="DefaultParagraphFont"/>
    <w:link w:val="BodyTextIndent3"/>
    <w:uiPriority w:val="99"/>
    <w:semiHidden/>
    <w:rsid w:val="00B84171"/>
    <w:rPr>
      <w:rFonts w:ascii=".VnTime" w:hAnsi=".VnTime"/>
      <w:sz w:val="16"/>
      <w:szCs w:val="16"/>
    </w:rPr>
  </w:style>
  <w:style w:type="paragraph" w:customStyle="1" w:styleId="CTMT2">
    <w:name w:val="CTMT2"/>
    <w:basedOn w:val="Normal"/>
    <w:uiPriority w:val="99"/>
    <w:rsid w:val="005148FC"/>
    <w:pPr>
      <w:spacing w:before="120" w:after="120" w:line="360" w:lineRule="exact"/>
      <w:ind w:firstLine="540"/>
      <w:jc w:val="both"/>
    </w:pPr>
    <w:rPr>
      <w:rFonts w:ascii="Times New Roman" w:hAnsi="Times New Roman"/>
      <w:b/>
    </w:rPr>
  </w:style>
  <w:style w:type="paragraph" w:customStyle="1" w:styleId="CharCharChar1Char">
    <w:name w:val="Char Char Char1 Char"/>
    <w:autoRedefine/>
    <w:uiPriority w:val="99"/>
    <w:rsid w:val="005148FC"/>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5148FC"/>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locked/>
    <w:rsid w:val="00041ED3"/>
    <w:rPr>
      <w:sz w:val="28"/>
    </w:rPr>
  </w:style>
  <w:style w:type="paragraph" w:customStyle="1" w:styleId="western">
    <w:name w:val="western"/>
    <w:basedOn w:val="Normal"/>
    <w:uiPriority w:val="99"/>
    <w:rsid w:val="005148FC"/>
    <w:rPr>
      <w:rFonts w:ascii="Arial Unicode MS" w:hAnsi="Arial Unicode MS" w:cs="Arial Unicode MS"/>
      <w:sz w:val="24"/>
      <w:szCs w:val="24"/>
    </w:rPr>
  </w:style>
  <w:style w:type="paragraph" w:styleId="BodyTextIndent2">
    <w:name w:val="Body Text Indent 2"/>
    <w:basedOn w:val="Normal"/>
    <w:link w:val="BodyTextIndent2Char"/>
    <w:uiPriority w:val="99"/>
    <w:rsid w:val="00B0324F"/>
    <w:pPr>
      <w:spacing w:before="120"/>
      <w:ind w:firstLine="720"/>
      <w:jc w:val="both"/>
    </w:pPr>
    <w:rPr>
      <w:rFonts w:ascii=".VnTimeH" w:hAnsi=".VnTimeH"/>
      <w:b/>
      <w:sz w:val="24"/>
      <w:szCs w:val="20"/>
    </w:rPr>
  </w:style>
  <w:style w:type="character" w:customStyle="1" w:styleId="BodyTextIndent2Char">
    <w:name w:val="Body Text Indent 2 Char"/>
    <w:basedOn w:val="DefaultParagraphFont"/>
    <w:link w:val="BodyTextIndent2"/>
    <w:uiPriority w:val="99"/>
    <w:semiHidden/>
    <w:rsid w:val="00B84171"/>
    <w:rPr>
      <w:rFonts w:ascii=".VnTime" w:hAnsi=".VnTime"/>
      <w:sz w:val="28"/>
      <w:szCs w:val="28"/>
    </w:rPr>
  </w:style>
  <w:style w:type="table" w:styleId="TableGrid">
    <w:name w:val="Table Grid"/>
    <w:basedOn w:val="TableNormal"/>
    <w:uiPriority w:val="99"/>
    <w:rsid w:val="00B66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MT3">
    <w:name w:val="CTMT3"/>
    <w:basedOn w:val="Normal"/>
    <w:uiPriority w:val="99"/>
    <w:rsid w:val="00726D36"/>
    <w:pPr>
      <w:spacing w:before="120" w:after="120" w:line="400" w:lineRule="exact"/>
      <w:ind w:firstLine="567"/>
      <w:jc w:val="both"/>
    </w:pPr>
    <w:rPr>
      <w:rFonts w:ascii="Times New Roman" w:hAnsi="Times New Roman"/>
      <w:b/>
      <w:i/>
      <w:lang w:val="vi-VN"/>
    </w:rPr>
  </w:style>
  <w:style w:type="paragraph" w:styleId="BodyText2">
    <w:name w:val="Body Text 2"/>
    <w:basedOn w:val="Normal"/>
    <w:link w:val="BodyText2Char"/>
    <w:uiPriority w:val="99"/>
    <w:rsid w:val="003C4110"/>
    <w:pPr>
      <w:spacing w:before="100" w:beforeAutospacing="1" w:after="100" w:afterAutospacing="1"/>
    </w:pPr>
    <w:rPr>
      <w:rFonts w:ascii="Times New Roman" w:hAnsi="Times New Roman"/>
      <w:sz w:val="24"/>
      <w:szCs w:val="24"/>
    </w:rPr>
  </w:style>
  <w:style w:type="character" w:customStyle="1" w:styleId="BodyText2Char">
    <w:name w:val="Body Text 2 Char"/>
    <w:basedOn w:val="DefaultParagraphFont"/>
    <w:link w:val="BodyText2"/>
    <w:uiPriority w:val="99"/>
    <w:semiHidden/>
    <w:rsid w:val="00B84171"/>
    <w:rPr>
      <w:rFonts w:ascii=".VnTime" w:hAnsi=".VnTime"/>
      <w:sz w:val="28"/>
      <w:szCs w:val="28"/>
    </w:rPr>
  </w:style>
  <w:style w:type="paragraph" w:customStyle="1" w:styleId="CharCharCharChar">
    <w:name w:val="Char Char Char Char"/>
    <w:autoRedefine/>
    <w:uiPriority w:val="99"/>
    <w:rsid w:val="00813F42"/>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99"/>
    <w:qFormat/>
    <w:rsid w:val="00B07811"/>
    <w:pPr>
      <w:spacing w:after="200"/>
      <w:ind w:left="720"/>
      <w:contextualSpacing/>
    </w:pPr>
    <w:rPr>
      <w:rFonts w:ascii="Times New Roman" w:hAnsi="Times New Roman"/>
      <w:szCs w:val="24"/>
    </w:rPr>
  </w:style>
  <w:style w:type="paragraph" w:styleId="NormalWeb">
    <w:name w:val="Normal (Web)"/>
    <w:basedOn w:val="Normal"/>
    <w:uiPriority w:val="99"/>
    <w:rsid w:val="00C24537"/>
    <w:pPr>
      <w:spacing w:before="100" w:beforeAutospacing="1" w:after="100" w:afterAutospacing="1"/>
    </w:pPr>
    <w:rPr>
      <w:rFonts w:ascii="Times New Roman" w:hAnsi="Times New Roman"/>
      <w:sz w:val="24"/>
      <w:szCs w:val="24"/>
    </w:rPr>
  </w:style>
  <w:style w:type="paragraph" w:customStyle="1" w:styleId="CharCharCharCharChar">
    <w:name w:val="Char Char Char Char Char"/>
    <w:autoRedefine/>
    <w:uiPriority w:val="99"/>
    <w:rsid w:val="004259A6"/>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uiPriority w:val="99"/>
    <w:rsid w:val="002F7928"/>
    <w:pPr>
      <w:tabs>
        <w:tab w:val="left" w:pos="1152"/>
      </w:tabs>
      <w:spacing w:before="120" w:after="120" w:line="312" w:lineRule="auto"/>
    </w:pPr>
    <w:rPr>
      <w:rFonts w:ascii="Arial" w:hAnsi="Arial" w:cs="Arial"/>
      <w:sz w:val="26"/>
      <w:szCs w:val="26"/>
    </w:rPr>
  </w:style>
  <w:style w:type="paragraph" w:customStyle="1" w:styleId="CharChar1CharChar">
    <w:name w:val="Char Char1 Char Char"/>
    <w:basedOn w:val="Normal"/>
    <w:autoRedefine/>
    <w:uiPriority w:val="99"/>
    <w:rsid w:val="00CE2B9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1154300063">
      <w:marLeft w:val="0"/>
      <w:marRight w:val="0"/>
      <w:marTop w:val="0"/>
      <w:marBottom w:val="0"/>
      <w:divBdr>
        <w:top w:val="none" w:sz="0" w:space="0" w:color="auto"/>
        <w:left w:val="none" w:sz="0" w:space="0" w:color="auto"/>
        <w:bottom w:val="none" w:sz="0" w:space="0" w:color="auto"/>
        <w:right w:val="none" w:sz="0" w:space="0" w:color="auto"/>
      </w:divBdr>
    </w:div>
    <w:div w:id="1154300064">
      <w:marLeft w:val="0"/>
      <w:marRight w:val="0"/>
      <w:marTop w:val="0"/>
      <w:marBottom w:val="0"/>
      <w:divBdr>
        <w:top w:val="none" w:sz="0" w:space="0" w:color="auto"/>
        <w:left w:val="none" w:sz="0" w:space="0" w:color="auto"/>
        <w:bottom w:val="none" w:sz="0" w:space="0" w:color="auto"/>
        <w:right w:val="none" w:sz="0" w:space="0" w:color="auto"/>
      </w:divBdr>
    </w:div>
    <w:div w:id="1154300065">
      <w:marLeft w:val="0"/>
      <w:marRight w:val="0"/>
      <w:marTop w:val="0"/>
      <w:marBottom w:val="0"/>
      <w:divBdr>
        <w:top w:val="none" w:sz="0" w:space="0" w:color="auto"/>
        <w:left w:val="none" w:sz="0" w:space="0" w:color="auto"/>
        <w:bottom w:val="none" w:sz="0" w:space="0" w:color="auto"/>
        <w:right w:val="none" w:sz="0" w:space="0" w:color="auto"/>
      </w:divBdr>
    </w:div>
    <w:div w:id="1154300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1675</Words>
  <Characters>9549</Characters>
  <Application>Microsoft Office Outlook</Application>
  <DocSecurity>0</DocSecurity>
  <Lines>0</Lines>
  <Paragraphs>0</Paragraphs>
  <ScaleCrop>false</ScaleCrop>
  <Company>DD.0912268338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thứ nhất</dc:title>
  <dc:subject/>
  <dc:creator>trantronghan</dc:creator>
  <cp:keywords/>
  <dc:description/>
  <cp:lastModifiedBy>LuckyStar</cp:lastModifiedBy>
  <cp:revision>2</cp:revision>
  <cp:lastPrinted>2013-05-14T02:30:00Z</cp:lastPrinted>
  <dcterms:created xsi:type="dcterms:W3CDTF">2021-07-02T07:53:00Z</dcterms:created>
  <dcterms:modified xsi:type="dcterms:W3CDTF">2021-07-02T07:53:00Z</dcterms:modified>
</cp:coreProperties>
</file>